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AE9F" w14:textId="77777777" w:rsidR="00107165" w:rsidRPr="004216F3" w:rsidRDefault="00107165" w:rsidP="004216F3">
      <w:pPr>
        <w:rPr>
          <w:b/>
          <w:sz w:val="18"/>
          <w:szCs w:val="18"/>
          <w:lang w:val="en-US"/>
        </w:rPr>
      </w:pPr>
    </w:p>
    <w:tbl>
      <w:tblPr>
        <w:tblStyle w:val="TableGrid"/>
        <w:tblW w:w="15077" w:type="dxa"/>
        <w:tblInd w:w="250" w:type="dxa"/>
        <w:tblLook w:val="04A0" w:firstRow="1" w:lastRow="0" w:firstColumn="1" w:lastColumn="0" w:noHBand="0" w:noVBand="1"/>
      </w:tblPr>
      <w:tblGrid>
        <w:gridCol w:w="1985"/>
        <w:gridCol w:w="3969"/>
        <w:gridCol w:w="9123"/>
      </w:tblGrid>
      <w:tr w:rsidR="004216F3" w:rsidRPr="0062611E" w14:paraId="5A541B61" w14:textId="77777777" w:rsidTr="004216F3">
        <w:trPr>
          <w:trHeight w:val="663"/>
        </w:trPr>
        <w:tc>
          <w:tcPr>
            <w:tcW w:w="15077" w:type="dxa"/>
            <w:gridSpan w:val="3"/>
            <w:shd w:val="clear" w:color="auto" w:fill="F79646" w:themeFill="accent6"/>
          </w:tcPr>
          <w:p w14:paraId="2CDDF6DC" w14:textId="77777777" w:rsidR="004216F3" w:rsidRPr="004216F3" w:rsidRDefault="004216F3" w:rsidP="004216F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</w:t>
            </w:r>
            <w:r w:rsidRPr="00A1692D">
              <w:rPr>
                <w:b/>
                <w:sz w:val="40"/>
                <w:szCs w:val="40"/>
                <w:lang w:val="en-US"/>
              </w:rPr>
              <w:t>GCSE Geography – Google Street View Evidence</w:t>
            </w:r>
            <w:r>
              <w:rPr>
                <w:b/>
                <w:sz w:val="40"/>
                <w:szCs w:val="40"/>
                <w:lang w:val="en-US"/>
              </w:rPr>
              <w:t xml:space="preserve"> -</w:t>
            </w:r>
            <w:r w:rsidRPr="00A1692D">
              <w:rPr>
                <w:b/>
                <w:sz w:val="40"/>
                <w:szCs w:val="40"/>
                <w:lang w:val="en-US"/>
              </w:rPr>
              <w:t xml:space="preserve"> Zones of Toulouse</w:t>
            </w:r>
          </w:p>
        </w:tc>
      </w:tr>
      <w:tr w:rsidR="00A1692D" w:rsidRPr="0062611E" w14:paraId="531CF846" w14:textId="77777777" w:rsidTr="004216F3">
        <w:trPr>
          <w:trHeight w:val="663"/>
        </w:trPr>
        <w:tc>
          <w:tcPr>
            <w:tcW w:w="1985" w:type="dxa"/>
            <w:shd w:val="clear" w:color="auto" w:fill="EEECE1" w:themeFill="background2"/>
          </w:tcPr>
          <w:p w14:paraId="67AB40B0" w14:textId="77777777" w:rsidR="00A1692D" w:rsidRPr="00A1692D" w:rsidRDefault="00A1692D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92D">
              <w:rPr>
                <w:b/>
                <w:sz w:val="28"/>
                <w:szCs w:val="28"/>
                <w:lang w:val="en-US"/>
              </w:rPr>
              <w:t>Zone</w:t>
            </w:r>
          </w:p>
        </w:tc>
        <w:tc>
          <w:tcPr>
            <w:tcW w:w="3969" w:type="dxa"/>
            <w:shd w:val="clear" w:color="auto" w:fill="EEECE1" w:themeFill="background2"/>
          </w:tcPr>
          <w:p w14:paraId="2FDD81B8" w14:textId="77777777" w:rsidR="00A1692D" w:rsidRPr="00A1692D" w:rsidRDefault="00A1692D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Google Street View</w:t>
            </w:r>
          </w:p>
        </w:tc>
        <w:tc>
          <w:tcPr>
            <w:tcW w:w="9123" w:type="dxa"/>
            <w:shd w:val="clear" w:color="auto" w:fill="EEECE1" w:themeFill="background2"/>
          </w:tcPr>
          <w:p w14:paraId="5FC64B41" w14:textId="77777777" w:rsidR="00A1692D" w:rsidRDefault="00A1692D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Description of evidence</w:t>
            </w:r>
          </w:p>
          <w:p w14:paraId="5541ED87" w14:textId="77777777" w:rsidR="00F01253" w:rsidRPr="00EB099A" w:rsidRDefault="00FD4F9D" w:rsidP="00A1692D">
            <w:pPr>
              <w:jc w:val="center"/>
              <w:rPr>
                <w:b/>
                <w:sz w:val="18"/>
                <w:szCs w:val="18"/>
                <w:lang w:val="en-US"/>
              </w:rPr>
            </w:pPr>
            <w:hyperlink r:id="rId6" w:history="1">
              <w:r w:rsidR="00F01253" w:rsidRPr="00EB099A">
                <w:rPr>
                  <w:rStyle w:val="Hyperlink"/>
                  <w:b/>
                  <w:sz w:val="18"/>
                  <w:szCs w:val="18"/>
                  <w:lang w:val="en-US"/>
                </w:rPr>
                <w:t>http://www.bbc.co.uk/schools/gcsebitesize/geography/urban_environments/urban_models_medcs_rev2.shtml</w:t>
              </w:r>
            </w:hyperlink>
          </w:p>
          <w:p w14:paraId="5D4249FB" w14:textId="77777777" w:rsidR="00F01253" w:rsidRPr="00F01253" w:rsidRDefault="00F01253" w:rsidP="00A1692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1692D" w14:paraId="45C75F65" w14:textId="77777777" w:rsidTr="004216F3">
        <w:trPr>
          <w:trHeight w:val="1393"/>
        </w:trPr>
        <w:tc>
          <w:tcPr>
            <w:tcW w:w="1985" w:type="dxa"/>
            <w:shd w:val="clear" w:color="auto" w:fill="EEECE1" w:themeFill="background2"/>
          </w:tcPr>
          <w:p w14:paraId="196D8A52" w14:textId="77777777" w:rsidR="00A1692D" w:rsidRPr="00A1692D" w:rsidRDefault="00A1692D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92D">
              <w:rPr>
                <w:b/>
                <w:sz w:val="28"/>
                <w:szCs w:val="28"/>
                <w:lang w:val="en-US"/>
              </w:rPr>
              <w:t>CBD</w:t>
            </w:r>
          </w:p>
        </w:tc>
        <w:tc>
          <w:tcPr>
            <w:tcW w:w="3969" w:type="dxa"/>
          </w:tcPr>
          <w:p w14:paraId="1A602D0E" w14:textId="77777777" w:rsidR="00A1692D" w:rsidRPr="004216F3" w:rsidRDefault="00440FFB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216F3">
              <w:rPr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 wp14:anchorId="1EE647BC" wp14:editId="035AC29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51435</wp:posOffset>
                  </wp:positionV>
                  <wp:extent cx="2412365" cy="2113998"/>
                  <wp:effectExtent l="0" t="0" r="6985" b="635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6" t="50000" r="18894" b="16537"/>
                          <a:stretch/>
                        </pic:blipFill>
                        <pic:spPr bwMode="auto">
                          <a:xfrm>
                            <a:off x="0" y="0"/>
                            <a:ext cx="2430452" cy="212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AD2D93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CBA6925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6609D50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37FDD0F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B503781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23" w:type="dxa"/>
          </w:tcPr>
          <w:p w14:paraId="2F6E2C67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0AA2B68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B501345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9FFF36B" w14:textId="77777777" w:rsidR="004216F3" w:rsidRPr="004216F3" w:rsidRDefault="004216F3" w:rsidP="004216F3">
            <w:pPr>
              <w:rPr>
                <w:b/>
                <w:sz w:val="24"/>
                <w:szCs w:val="24"/>
                <w:lang w:val="en-US"/>
              </w:rPr>
            </w:pPr>
          </w:p>
          <w:p w14:paraId="0B2A0FF0" w14:textId="77777777" w:rsidR="004216F3" w:rsidRPr="004216F3" w:rsidRDefault="004216F3" w:rsidP="004216F3">
            <w:pPr>
              <w:rPr>
                <w:b/>
                <w:sz w:val="24"/>
                <w:szCs w:val="24"/>
                <w:lang w:val="en-US"/>
              </w:rPr>
            </w:pPr>
          </w:p>
          <w:p w14:paraId="67B22946" w14:textId="77777777" w:rsidR="004216F3" w:rsidRPr="004216F3" w:rsidRDefault="004216F3" w:rsidP="004216F3">
            <w:pPr>
              <w:rPr>
                <w:b/>
                <w:sz w:val="24"/>
                <w:szCs w:val="24"/>
                <w:lang w:val="en-US"/>
              </w:rPr>
            </w:pPr>
          </w:p>
          <w:p w14:paraId="38E66063" w14:textId="77777777" w:rsidR="004216F3" w:rsidRPr="004216F3" w:rsidRDefault="004216F3" w:rsidP="004216F3">
            <w:pPr>
              <w:rPr>
                <w:b/>
                <w:sz w:val="24"/>
                <w:szCs w:val="24"/>
                <w:lang w:val="en-US"/>
              </w:rPr>
            </w:pPr>
          </w:p>
          <w:p w14:paraId="790C7666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E272F59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705052C1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483A5D5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97DAF9F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1692D" w14:paraId="609D456D" w14:textId="77777777" w:rsidTr="004216F3">
        <w:trPr>
          <w:trHeight w:val="1352"/>
        </w:trPr>
        <w:tc>
          <w:tcPr>
            <w:tcW w:w="1985" w:type="dxa"/>
            <w:shd w:val="clear" w:color="auto" w:fill="EEECE1" w:themeFill="background2"/>
          </w:tcPr>
          <w:p w14:paraId="0CA39078" w14:textId="77777777" w:rsidR="00A1692D" w:rsidRPr="00A1692D" w:rsidRDefault="00A1692D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92D">
              <w:rPr>
                <w:b/>
                <w:sz w:val="28"/>
                <w:szCs w:val="28"/>
                <w:lang w:val="en-US"/>
              </w:rPr>
              <w:t>Factories Industry</w:t>
            </w:r>
          </w:p>
        </w:tc>
        <w:tc>
          <w:tcPr>
            <w:tcW w:w="3969" w:type="dxa"/>
          </w:tcPr>
          <w:p w14:paraId="79E9F8D9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FFC91F2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777C728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92025FF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15E60A9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CAEEFA4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23" w:type="dxa"/>
          </w:tcPr>
          <w:p w14:paraId="2E2C1B8E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D29DA2B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9A39DAD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4E4F202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E24E974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91CDFDB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3C4B0CC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BBF4C96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4EA0577" w14:textId="77777777" w:rsidR="004216F3" w:rsidRPr="004216F3" w:rsidRDefault="004216F3" w:rsidP="004216F3">
            <w:pPr>
              <w:rPr>
                <w:b/>
                <w:sz w:val="24"/>
                <w:szCs w:val="24"/>
                <w:lang w:val="en-US"/>
              </w:rPr>
            </w:pPr>
          </w:p>
          <w:p w14:paraId="40E05A28" w14:textId="77777777" w:rsidR="004216F3" w:rsidRPr="004216F3" w:rsidRDefault="004216F3" w:rsidP="004216F3">
            <w:pPr>
              <w:rPr>
                <w:b/>
                <w:sz w:val="24"/>
                <w:szCs w:val="24"/>
                <w:lang w:val="en-US"/>
              </w:rPr>
            </w:pPr>
          </w:p>
          <w:p w14:paraId="79EF85A6" w14:textId="77777777" w:rsidR="004216F3" w:rsidRPr="004216F3" w:rsidRDefault="004216F3" w:rsidP="004216F3">
            <w:pPr>
              <w:rPr>
                <w:b/>
                <w:sz w:val="24"/>
                <w:szCs w:val="24"/>
                <w:lang w:val="en-US"/>
              </w:rPr>
            </w:pPr>
          </w:p>
          <w:p w14:paraId="74E71854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1692D" w14:paraId="359EA351" w14:textId="77777777" w:rsidTr="004216F3">
        <w:trPr>
          <w:trHeight w:val="1352"/>
        </w:trPr>
        <w:tc>
          <w:tcPr>
            <w:tcW w:w="1985" w:type="dxa"/>
            <w:shd w:val="clear" w:color="auto" w:fill="EEECE1" w:themeFill="background2"/>
          </w:tcPr>
          <w:p w14:paraId="0C7D4AA1" w14:textId="77777777" w:rsidR="00A1692D" w:rsidRPr="00A1692D" w:rsidRDefault="00A1692D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Industrial Wedge</w:t>
            </w:r>
          </w:p>
        </w:tc>
        <w:tc>
          <w:tcPr>
            <w:tcW w:w="3969" w:type="dxa"/>
          </w:tcPr>
          <w:p w14:paraId="3DA4C8C6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5B715F0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BD1995E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2F56453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B1667F8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59F6831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23" w:type="dxa"/>
          </w:tcPr>
          <w:p w14:paraId="0F6CFB24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2EB57A9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98EE873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A787FDB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BCDECF7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608BC0A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8228C4C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06D1016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30ED29E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AB2BAD6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5B6697F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1FA3175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6484D51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ECAE0FC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826051B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1692D" w:rsidRPr="004216F3" w14:paraId="2B4DAA21" w14:textId="77777777" w:rsidTr="004216F3">
        <w:trPr>
          <w:trHeight w:val="1352"/>
        </w:trPr>
        <w:tc>
          <w:tcPr>
            <w:tcW w:w="1985" w:type="dxa"/>
            <w:shd w:val="clear" w:color="auto" w:fill="EEECE1" w:themeFill="background2"/>
          </w:tcPr>
          <w:p w14:paraId="21EC3158" w14:textId="77777777" w:rsidR="00A1692D" w:rsidRPr="00A1692D" w:rsidRDefault="00A1692D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Low Class Residential </w:t>
            </w:r>
          </w:p>
        </w:tc>
        <w:tc>
          <w:tcPr>
            <w:tcW w:w="3969" w:type="dxa"/>
          </w:tcPr>
          <w:p w14:paraId="7D2DCB6A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0E1A887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C0B292B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3374690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A9AEA63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41EBD46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A4FC9B9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23" w:type="dxa"/>
          </w:tcPr>
          <w:p w14:paraId="51FA86E3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31593A6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DCE1156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57BD567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AB69CFF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AB1AE89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D81BE0C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564AB00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200F444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9A7C9AB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4F06D6E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6A2D34D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F910F9C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B1096F6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67C1330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0F8FEA4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1692D" w14:paraId="62F681C9" w14:textId="77777777" w:rsidTr="004216F3">
        <w:trPr>
          <w:trHeight w:val="1942"/>
        </w:trPr>
        <w:tc>
          <w:tcPr>
            <w:tcW w:w="1985" w:type="dxa"/>
            <w:shd w:val="clear" w:color="auto" w:fill="EEECE1" w:themeFill="background2"/>
          </w:tcPr>
          <w:p w14:paraId="5D847194" w14:textId="77777777" w:rsidR="00A1692D" w:rsidRPr="00A1692D" w:rsidRDefault="00A1692D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High Class Residential </w:t>
            </w:r>
          </w:p>
        </w:tc>
        <w:tc>
          <w:tcPr>
            <w:tcW w:w="3969" w:type="dxa"/>
          </w:tcPr>
          <w:p w14:paraId="3D062072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177B8C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2EB844D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03F3AAB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4BA6A8A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E9627B8" w14:textId="77777777" w:rsidR="00A1692D" w:rsidRPr="004216F3" w:rsidRDefault="00A1692D" w:rsidP="00A1692D">
            <w:pPr>
              <w:rPr>
                <w:b/>
                <w:sz w:val="24"/>
                <w:szCs w:val="24"/>
                <w:lang w:val="en-US"/>
              </w:rPr>
            </w:pPr>
          </w:p>
          <w:p w14:paraId="417E93C9" w14:textId="77777777" w:rsidR="00A1692D" w:rsidRPr="004216F3" w:rsidRDefault="00A1692D" w:rsidP="00A1692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23" w:type="dxa"/>
          </w:tcPr>
          <w:p w14:paraId="2FF86CF9" w14:textId="77777777" w:rsidR="00A1692D" w:rsidRPr="004216F3" w:rsidRDefault="00A1692D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87955F6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1E39F7A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469CE61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A1F4EE2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E22004E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9727FC2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89C23FE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91DC467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6048A4C" w14:textId="77777777" w:rsid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73A4825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1EE98AC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963C12B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16F3" w14:paraId="28D194F9" w14:textId="77777777" w:rsidTr="004216F3">
        <w:trPr>
          <w:trHeight w:val="1942"/>
        </w:trPr>
        <w:tc>
          <w:tcPr>
            <w:tcW w:w="1985" w:type="dxa"/>
            <w:shd w:val="clear" w:color="auto" w:fill="EEECE1" w:themeFill="background2"/>
          </w:tcPr>
          <w:p w14:paraId="25DDDCD4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My house</w:t>
            </w:r>
          </w:p>
          <w:p w14:paraId="4B6D7E91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29D5A71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9A36BC2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D69A89F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976CFF9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E15792B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8D64E2C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081C8E0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E03F983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9880302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1E85DA2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A5CFE11" w14:textId="77777777" w:rsidR="004216F3" w:rsidRDefault="004216F3" w:rsidP="00A169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5C8BD9DF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23" w:type="dxa"/>
          </w:tcPr>
          <w:p w14:paraId="7C32180D" w14:textId="77777777" w:rsidR="004216F3" w:rsidRPr="004216F3" w:rsidRDefault="004216F3" w:rsidP="00A169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B4CDDD1" w14:textId="77777777" w:rsidR="00A1692D" w:rsidRPr="00A1692D" w:rsidRDefault="00A1692D" w:rsidP="00A1692D">
      <w:pPr>
        <w:jc w:val="center"/>
        <w:rPr>
          <w:b/>
          <w:sz w:val="40"/>
          <w:szCs w:val="40"/>
          <w:lang w:val="en-US"/>
        </w:rPr>
      </w:pPr>
    </w:p>
    <w:sectPr w:rsidR="00A1692D" w:rsidRPr="00A1692D" w:rsidSect="0062611E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1731" w14:textId="77777777" w:rsidR="00C41065" w:rsidRDefault="00C41065" w:rsidP="008037A5">
      <w:pPr>
        <w:spacing w:after="0" w:line="240" w:lineRule="auto"/>
      </w:pPr>
      <w:r>
        <w:separator/>
      </w:r>
    </w:p>
  </w:endnote>
  <w:endnote w:type="continuationSeparator" w:id="0">
    <w:p w14:paraId="32D3469D" w14:textId="77777777" w:rsidR="00C41065" w:rsidRDefault="00C41065" w:rsidP="008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AE1F2" w14:textId="77777777" w:rsidR="00C41065" w:rsidRDefault="00C41065" w:rsidP="008037A5">
      <w:pPr>
        <w:spacing w:after="0" w:line="240" w:lineRule="auto"/>
      </w:pPr>
      <w:r>
        <w:separator/>
      </w:r>
    </w:p>
  </w:footnote>
  <w:footnote w:type="continuationSeparator" w:id="0">
    <w:p w14:paraId="5550928E" w14:textId="77777777" w:rsidR="00C41065" w:rsidRDefault="00C41065" w:rsidP="0080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C0BF" w14:textId="77777777" w:rsidR="008037A5" w:rsidRDefault="00803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F7AB" w14:textId="77777777" w:rsidR="008037A5" w:rsidRDefault="004216F3">
    <w:pPr>
      <w:pStyle w:val="Header"/>
    </w:pPr>
    <w:proofErr w:type="spellStart"/>
    <w:r>
      <w:t>Your</w:t>
    </w:r>
    <w:proofErr w:type="spellEnd"/>
    <w:r>
      <w:t xml:space="preserve"> </w:t>
    </w:r>
    <w:proofErr w:type="spellStart"/>
    <w:r>
      <w:t>name</w:t>
    </w:r>
    <w:proofErr w:type="spellEnd"/>
    <w:r>
      <w:t xml:space="preserve"> 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7859" w14:textId="77777777" w:rsidR="008037A5" w:rsidRDefault="00803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D"/>
    <w:rsid w:val="00107165"/>
    <w:rsid w:val="004216F3"/>
    <w:rsid w:val="00440FFB"/>
    <w:rsid w:val="0062611E"/>
    <w:rsid w:val="008037A5"/>
    <w:rsid w:val="00941AE5"/>
    <w:rsid w:val="00A1692D"/>
    <w:rsid w:val="00C41065"/>
    <w:rsid w:val="00EB099A"/>
    <w:rsid w:val="00F01253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77134"/>
  <w15:docId w15:val="{6D893F53-44BD-4723-8213-B8BD92FD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2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2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A5"/>
  </w:style>
  <w:style w:type="paragraph" w:styleId="Footer">
    <w:name w:val="footer"/>
    <w:basedOn w:val="Normal"/>
    <w:link w:val="FooterChar"/>
    <w:uiPriority w:val="99"/>
    <w:unhideWhenUsed/>
    <w:rsid w:val="0080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gcsebitesize/geography/urban_environments/urban_models_medcs_rev2.s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2018-02-04T20:50:00Z</dcterms:created>
  <dcterms:modified xsi:type="dcterms:W3CDTF">2018-02-04T20:50:00Z</dcterms:modified>
</cp:coreProperties>
</file>