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C384F" w14:paraId="744ABC00" w14:textId="77777777" w:rsidTr="00EC384F">
        <w:tc>
          <w:tcPr>
            <w:tcW w:w="13948" w:type="dxa"/>
            <w:shd w:val="clear" w:color="auto" w:fill="ED7D31" w:themeFill="accent2"/>
          </w:tcPr>
          <w:p w14:paraId="622659AA" w14:textId="3A2AF094" w:rsidR="00EC384F" w:rsidRPr="00EC384F" w:rsidRDefault="00EC384F" w:rsidP="00EC384F">
            <w:pPr>
              <w:jc w:val="center"/>
              <w:rPr>
                <w:b/>
                <w:bCs/>
                <w:sz w:val="32"/>
                <w:szCs w:val="32"/>
              </w:rPr>
            </w:pPr>
            <w:r w:rsidRPr="00EC384F">
              <w:rPr>
                <w:b/>
                <w:bCs/>
                <w:sz w:val="32"/>
                <w:szCs w:val="32"/>
              </w:rPr>
              <w:t>IGCSE Geography – Improving Life in Favelas (Settlement)</w:t>
            </w:r>
            <w:r>
              <w:rPr>
                <w:b/>
                <w:bCs/>
                <w:sz w:val="32"/>
                <w:szCs w:val="32"/>
              </w:rPr>
              <w:t xml:space="preserve"> – Self Help Housing</w:t>
            </w:r>
          </w:p>
        </w:tc>
      </w:tr>
    </w:tbl>
    <w:p w14:paraId="4C63A17C" w14:textId="647A8FCF" w:rsidR="00EC384F" w:rsidRDefault="00EC384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BDE7A" wp14:editId="0C202E4F">
                <wp:simplePos x="0" y="0"/>
                <wp:positionH relativeFrom="column">
                  <wp:posOffset>1295082</wp:posOffset>
                </wp:positionH>
                <wp:positionV relativeFrom="paragraph">
                  <wp:posOffset>3691573</wp:posOffset>
                </wp:positionV>
                <wp:extent cx="790575" cy="971550"/>
                <wp:effectExtent l="42863" t="0" r="0" b="71438"/>
                <wp:wrapNone/>
                <wp:docPr id="5" name="Arrow: U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06121">
                          <a:off x="0" y="0"/>
                          <a:ext cx="790575" cy="9715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03DD8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5" o:spid="_x0000_s1026" type="#_x0000_t68" style="position:absolute;margin-left:101.95pt;margin-top:290.7pt;width:62.25pt;height:76.5pt;rotation:3501939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" adj="8788" fillcolor="#ed7d31 [3205]" strokecolor="#823b0b [1605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386BFB1" wp14:editId="21461839">
            <wp:simplePos x="0" y="0"/>
            <wp:positionH relativeFrom="column">
              <wp:posOffset>-504825</wp:posOffset>
            </wp:positionH>
            <wp:positionV relativeFrom="paragraph">
              <wp:posOffset>4339590</wp:posOffset>
            </wp:positionV>
            <wp:extent cx="2181225" cy="1637902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79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17826F8" wp14:editId="4F587998">
            <wp:simplePos x="0" y="0"/>
            <wp:positionH relativeFrom="margin">
              <wp:align>right</wp:align>
            </wp:positionH>
            <wp:positionV relativeFrom="paragraph">
              <wp:posOffset>453390</wp:posOffset>
            </wp:positionV>
            <wp:extent cx="914400" cy="914400"/>
            <wp:effectExtent l="0" t="0" r="0" b="0"/>
            <wp:wrapNone/>
            <wp:docPr id="3" name="Graphic 3" descr="Coin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Coins outlin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1FACAF6" wp14:editId="707A52B3">
            <wp:simplePos x="0" y="0"/>
            <wp:positionH relativeFrom="margin">
              <wp:align>left</wp:align>
            </wp:positionH>
            <wp:positionV relativeFrom="paragraph">
              <wp:posOffset>386715</wp:posOffset>
            </wp:positionV>
            <wp:extent cx="914400" cy="914400"/>
            <wp:effectExtent l="0" t="0" r="0" b="0"/>
            <wp:wrapNone/>
            <wp:docPr id="2" name="Graphic 2" descr="Wheelbarrow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Wheelbarrow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8B418D8" wp14:editId="6B1DCFB5">
            <wp:simplePos x="0" y="0"/>
            <wp:positionH relativeFrom="margin">
              <wp:align>center</wp:align>
            </wp:positionH>
            <wp:positionV relativeFrom="paragraph">
              <wp:posOffset>1043940</wp:posOffset>
            </wp:positionV>
            <wp:extent cx="5547767" cy="3114675"/>
            <wp:effectExtent l="0" t="0" r="0" b="0"/>
            <wp:wrapNone/>
            <wp:docPr id="1" name="Picture 1" descr="Introduction to the Brazilian Housing Program Minha Casa, Minha Vida - The  Brazil 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roduction to the Brazilian Housing Program Minha Casa, Minha Vida - The  Brazil Busines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767" cy="3114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384F" w:rsidSect="00EC384F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CD77B" w14:textId="77777777" w:rsidR="00EC384F" w:rsidRDefault="00EC384F" w:rsidP="00EC384F">
      <w:pPr>
        <w:spacing w:after="0" w:line="240" w:lineRule="auto"/>
      </w:pPr>
      <w:r>
        <w:separator/>
      </w:r>
    </w:p>
  </w:endnote>
  <w:endnote w:type="continuationSeparator" w:id="0">
    <w:p w14:paraId="757899FD" w14:textId="77777777" w:rsidR="00EC384F" w:rsidRDefault="00EC384F" w:rsidP="00EC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62B78" w14:textId="7FF55326" w:rsidR="00EC384F" w:rsidRDefault="00EC384F" w:rsidP="00EC384F">
    <w:pPr>
      <w:pStyle w:val="Footer"/>
      <w:jc w:val="right"/>
    </w:pPr>
    <w:hyperlink r:id="rId1" w:history="1">
      <w:r w:rsidRPr="00E00F75">
        <w:rPr>
          <w:rStyle w:val="Hyperlink"/>
        </w:rPr>
        <w:t>https://www.geographypods.com/2-urbanisation-in-brazil.html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A709D" w14:textId="77777777" w:rsidR="00EC384F" w:rsidRDefault="00EC384F" w:rsidP="00EC384F">
      <w:pPr>
        <w:spacing w:after="0" w:line="240" w:lineRule="auto"/>
      </w:pPr>
      <w:r>
        <w:separator/>
      </w:r>
    </w:p>
  </w:footnote>
  <w:footnote w:type="continuationSeparator" w:id="0">
    <w:p w14:paraId="4A62CFD7" w14:textId="77777777" w:rsidR="00EC384F" w:rsidRDefault="00EC384F" w:rsidP="00EC3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BF9CB" w14:textId="2A73C210" w:rsidR="00EC384F" w:rsidRDefault="00EC384F">
    <w:pPr>
      <w:pStyle w:val="Header"/>
    </w:pPr>
    <w: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84F"/>
    <w:rsid w:val="00EC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F42A5"/>
  <w15:chartTrackingRefBased/>
  <w15:docId w15:val="{6AA531FF-A47C-479F-929D-652D3ACA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3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84F"/>
  </w:style>
  <w:style w:type="paragraph" w:styleId="Footer">
    <w:name w:val="footer"/>
    <w:basedOn w:val="Normal"/>
    <w:link w:val="FooterChar"/>
    <w:uiPriority w:val="99"/>
    <w:unhideWhenUsed/>
    <w:rsid w:val="00EC3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84F"/>
  </w:style>
  <w:style w:type="character" w:styleId="Hyperlink">
    <w:name w:val="Hyperlink"/>
    <w:basedOn w:val="DefaultParagraphFont"/>
    <w:uiPriority w:val="99"/>
    <w:unhideWhenUsed/>
    <w:rsid w:val="00EC38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sv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graphypods.com/2-urbanisation-in-brazi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2021-01-11T20:22:00Z</dcterms:created>
  <dcterms:modified xsi:type="dcterms:W3CDTF">2021-01-11T20:31:00Z</dcterms:modified>
</cp:coreProperties>
</file>