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FC2B4F" w:rsidRPr="00FC2B4F" w:rsidTr="00FC2B4F">
        <w:tc>
          <w:tcPr>
            <w:tcW w:w="9016" w:type="dxa"/>
            <w:shd w:val="clear" w:color="auto" w:fill="5B9BD5" w:themeFill="accent1"/>
          </w:tcPr>
          <w:p w:rsidR="00FC2B4F" w:rsidRPr="00FC2B4F" w:rsidRDefault="00FC2B4F" w:rsidP="00FC2B4F">
            <w:pPr>
              <w:jc w:val="center"/>
              <w:rPr>
                <w:b/>
                <w:sz w:val="36"/>
                <w:szCs w:val="36"/>
                <w:lang w:val="en-GB"/>
              </w:rPr>
            </w:pPr>
            <w:r w:rsidRPr="00FC2B4F">
              <w:rPr>
                <w:b/>
                <w:sz w:val="36"/>
                <w:szCs w:val="36"/>
                <w:lang w:val="en-GB"/>
              </w:rPr>
              <w:t>IGCSE Geography – Global Energy – What’s the story?</w:t>
            </w:r>
          </w:p>
        </w:tc>
      </w:tr>
    </w:tbl>
    <w:p w:rsidR="00FC2B4F" w:rsidRDefault="00FC2B4F" w:rsidP="00FC2B4F">
      <w:pPr>
        <w:jc w:val="center"/>
        <w:rPr>
          <w:lang w:val="en-GB"/>
        </w:rPr>
      </w:pPr>
      <w:r>
        <w:rPr>
          <w:noProof/>
          <w:lang w:eastAsia="fr-FR"/>
        </w:rPr>
        <w:drawing>
          <wp:anchor distT="0" distB="0" distL="114300" distR="114300" simplePos="0" relativeHeight="251658240" behindDoc="0" locked="0" layoutInCell="1" allowOverlap="1" wp14:anchorId="430F52C1" wp14:editId="3DE69E30">
            <wp:simplePos x="0" y="0"/>
            <wp:positionH relativeFrom="margin">
              <wp:align>right</wp:align>
            </wp:positionH>
            <wp:positionV relativeFrom="paragraph">
              <wp:posOffset>62865</wp:posOffset>
            </wp:positionV>
            <wp:extent cx="5722620" cy="3828158"/>
            <wp:effectExtent l="0" t="0" r="0" b="1270"/>
            <wp:wrapNone/>
            <wp:docPr id="1" name="Picture 1" descr="http://www.paulchefurka.ca/Africa/Global%20Energy%20Supp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ulchefurka.ca/Africa/Global%20Energy%20Suppl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38281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p w:rsidR="00FC2B4F" w:rsidRDefault="00FC2B4F" w:rsidP="00FC2B4F">
      <w:pPr>
        <w:jc w:val="center"/>
        <w:rPr>
          <w:lang w:val="en-GB"/>
        </w:rPr>
      </w:pPr>
    </w:p>
    <w:tbl>
      <w:tblPr>
        <w:tblStyle w:val="TableGrid"/>
        <w:tblW w:w="0" w:type="auto"/>
        <w:tblLook w:val="04A0" w:firstRow="1" w:lastRow="0" w:firstColumn="1" w:lastColumn="0" w:noHBand="0" w:noVBand="1"/>
      </w:tblPr>
      <w:tblGrid>
        <w:gridCol w:w="9016"/>
      </w:tblGrid>
      <w:tr w:rsidR="00FC2B4F" w:rsidTr="00FC2B4F">
        <w:tc>
          <w:tcPr>
            <w:tcW w:w="9016" w:type="dxa"/>
            <w:shd w:val="clear" w:color="auto" w:fill="5B9BD5" w:themeFill="accent1"/>
          </w:tcPr>
          <w:p w:rsidR="00FC2B4F" w:rsidRPr="00FC2B4F" w:rsidRDefault="00FC2B4F">
            <w:pPr>
              <w:rPr>
                <w:sz w:val="24"/>
                <w:szCs w:val="24"/>
                <w:lang w:val="en-GB"/>
              </w:rPr>
            </w:pPr>
            <w:r w:rsidRPr="00FC2B4F">
              <w:rPr>
                <w:sz w:val="24"/>
                <w:szCs w:val="24"/>
                <w:lang w:val="en-GB"/>
              </w:rPr>
              <w:t xml:space="preserve">Task 1 – Complete the paragraph below by choosing the words from the box below. </w:t>
            </w:r>
          </w:p>
        </w:tc>
      </w:tr>
      <w:tr w:rsidR="00FC2B4F" w:rsidTr="00FC2B4F">
        <w:tc>
          <w:tcPr>
            <w:tcW w:w="9016" w:type="dxa"/>
          </w:tcPr>
          <w:p w:rsidR="00FC2B4F" w:rsidRPr="005A0544" w:rsidRDefault="00FC2B4F" w:rsidP="00FC2B4F">
            <w:pPr>
              <w:jc w:val="both"/>
              <w:rPr>
                <w:sz w:val="28"/>
                <w:szCs w:val="28"/>
                <w:lang w:val="en-GB"/>
              </w:rPr>
            </w:pPr>
            <w:r w:rsidRPr="005A0544">
              <w:rPr>
                <w:sz w:val="28"/>
                <w:szCs w:val="28"/>
                <w:lang w:val="en-GB"/>
              </w:rPr>
              <w:t xml:space="preserve">As the world's population continues to </w:t>
            </w:r>
            <w:r w:rsidRPr="005A0544">
              <w:rPr>
                <w:sz w:val="28"/>
                <w:szCs w:val="28"/>
                <w:lang w:val="en-GB"/>
              </w:rPr>
              <w:t xml:space="preserve">_________ </w:t>
            </w:r>
            <w:r w:rsidRPr="005A0544">
              <w:rPr>
                <w:sz w:val="28"/>
                <w:szCs w:val="28"/>
                <w:lang w:val="en-GB"/>
              </w:rPr>
              <w:t xml:space="preserve">and as peoples level of development continues to grow, so does the demand for </w:t>
            </w:r>
            <w:r w:rsidRPr="005A0544">
              <w:rPr>
                <w:sz w:val="28"/>
                <w:szCs w:val="28"/>
                <w:lang w:val="en-GB"/>
              </w:rPr>
              <w:t>_________</w:t>
            </w:r>
            <w:r w:rsidRPr="005A0544">
              <w:rPr>
                <w:sz w:val="28"/>
                <w:szCs w:val="28"/>
                <w:lang w:val="en-GB"/>
              </w:rPr>
              <w:t xml:space="preserve">. In traditional less developed societies the main source of energy tends to be </w:t>
            </w:r>
            <w:proofErr w:type="spellStart"/>
            <w:r w:rsidRPr="005A0544">
              <w:rPr>
                <w:sz w:val="28"/>
                <w:szCs w:val="28"/>
                <w:lang w:val="en-GB"/>
              </w:rPr>
              <w:t>fuelwood</w:t>
            </w:r>
            <w:proofErr w:type="spellEnd"/>
            <w:r w:rsidRPr="005A0544">
              <w:rPr>
                <w:sz w:val="28"/>
                <w:szCs w:val="28"/>
                <w:lang w:val="en-GB"/>
              </w:rPr>
              <w:t xml:space="preserve">. </w:t>
            </w:r>
            <w:proofErr w:type="spellStart"/>
            <w:r w:rsidRPr="005A0544">
              <w:rPr>
                <w:sz w:val="28"/>
                <w:szCs w:val="28"/>
                <w:lang w:val="en-GB"/>
              </w:rPr>
              <w:t>Fuelwood</w:t>
            </w:r>
            <w:proofErr w:type="spellEnd"/>
            <w:r w:rsidRPr="005A0544">
              <w:rPr>
                <w:sz w:val="28"/>
                <w:szCs w:val="28"/>
                <w:lang w:val="en-GB"/>
              </w:rPr>
              <w:t xml:space="preserve"> can be used for </w:t>
            </w:r>
            <w:r w:rsidRPr="005A0544">
              <w:rPr>
                <w:sz w:val="28"/>
                <w:szCs w:val="28"/>
                <w:lang w:val="en-GB"/>
              </w:rPr>
              <w:t>__________</w:t>
            </w:r>
            <w:r w:rsidRPr="005A0544">
              <w:rPr>
                <w:sz w:val="28"/>
                <w:szCs w:val="28"/>
                <w:lang w:val="en-GB"/>
              </w:rPr>
              <w:t xml:space="preserve">, cooking and even scaring away </w:t>
            </w:r>
            <w:r w:rsidRPr="005A0544">
              <w:rPr>
                <w:sz w:val="28"/>
                <w:szCs w:val="28"/>
                <w:lang w:val="en-GB"/>
              </w:rPr>
              <w:t>_____________</w:t>
            </w:r>
            <w:proofErr w:type="gramStart"/>
            <w:r w:rsidRPr="005A0544">
              <w:rPr>
                <w:sz w:val="28"/>
                <w:szCs w:val="28"/>
                <w:lang w:val="en-GB"/>
              </w:rPr>
              <w:t xml:space="preserve">_ </w:t>
            </w:r>
            <w:r w:rsidRPr="005A0544">
              <w:rPr>
                <w:sz w:val="28"/>
                <w:szCs w:val="28"/>
                <w:lang w:val="en-GB"/>
              </w:rPr>
              <w:t>.</w:t>
            </w:r>
            <w:proofErr w:type="gramEnd"/>
          </w:p>
          <w:p w:rsidR="00FC2B4F" w:rsidRPr="005A0544" w:rsidRDefault="00FC2B4F" w:rsidP="00FC2B4F">
            <w:pPr>
              <w:jc w:val="both"/>
              <w:rPr>
                <w:sz w:val="28"/>
                <w:szCs w:val="28"/>
                <w:lang w:val="en-GB"/>
              </w:rPr>
            </w:pPr>
          </w:p>
          <w:p w:rsidR="00FC2B4F" w:rsidRPr="005A0544" w:rsidRDefault="00FC2B4F" w:rsidP="00FC2B4F">
            <w:pPr>
              <w:jc w:val="both"/>
              <w:rPr>
                <w:sz w:val="28"/>
                <w:szCs w:val="28"/>
                <w:lang w:val="en-GB"/>
              </w:rPr>
            </w:pPr>
            <w:r w:rsidRPr="005A0544">
              <w:rPr>
                <w:sz w:val="28"/>
                <w:szCs w:val="28"/>
                <w:lang w:val="en-GB"/>
              </w:rPr>
              <w:t xml:space="preserve">As countries begin to develop they can begin to afford to buy raw materials and to build power stations. Most commonly fossil fuels are burned because the </w:t>
            </w:r>
            <w:r w:rsidRPr="005A0544">
              <w:rPr>
                <w:sz w:val="28"/>
                <w:szCs w:val="28"/>
                <w:lang w:val="en-GB"/>
              </w:rPr>
              <w:t xml:space="preserve">_____________ </w:t>
            </w:r>
            <w:r w:rsidRPr="005A0544">
              <w:rPr>
                <w:sz w:val="28"/>
                <w:szCs w:val="28"/>
                <w:lang w:val="en-GB"/>
              </w:rPr>
              <w:t>exists and at the moment they are widely available.</w:t>
            </w:r>
          </w:p>
          <w:p w:rsidR="00FC2B4F" w:rsidRPr="005A0544" w:rsidRDefault="00FC2B4F" w:rsidP="00FC2B4F">
            <w:pPr>
              <w:jc w:val="both"/>
              <w:rPr>
                <w:sz w:val="28"/>
                <w:szCs w:val="28"/>
                <w:lang w:val="en-GB"/>
              </w:rPr>
            </w:pPr>
          </w:p>
          <w:p w:rsidR="00FC2B4F" w:rsidRPr="005A0544" w:rsidRDefault="00FC2B4F" w:rsidP="00FC2B4F">
            <w:pPr>
              <w:jc w:val="both"/>
              <w:rPr>
                <w:sz w:val="28"/>
                <w:szCs w:val="28"/>
                <w:lang w:val="en-GB"/>
              </w:rPr>
            </w:pPr>
            <w:r w:rsidRPr="005A0544">
              <w:rPr>
                <w:sz w:val="28"/>
                <w:szCs w:val="28"/>
                <w:lang w:val="en-GB"/>
              </w:rPr>
              <w:t xml:space="preserve">However, as countries develop further their sources of energy may change again. They will probably still be heavily dependent on </w:t>
            </w:r>
            <w:r w:rsidRPr="005A0544">
              <w:rPr>
                <w:sz w:val="28"/>
                <w:szCs w:val="28"/>
                <w:lang w:val="en-GB"/>
              </w:rPr>
              <w:t>__________________</w:t>
            </w:r>
            <w:r w:rsidRPr="005A0544">
              <w:rPr>
                <w:sz w:val="28"/>
                <w:szCs w:val="28"/>
                <w:lang w:val="en-GB"/>
              </w:rPr>
              <w:t xml:space="preserve">, but will begin to use more </w:t>
            </w:r>
            <w:r w:rsidRPr="005A0544">
              <w:rPr>
                <w:sz w:val="28"/>
                <w:szCs w:val="28"/>
                <w:lang w:val="en-GB"/>
              </w:rPr>
              <w:t>________________</w:t>
            </w:r>
            <w:r w:rsidRPr="005A0544">
              <w:rPr>
                <w:sz w:val="28"/>
                <w:szCs w:val="28"/>
                <w:lang w:val="en-GB"/>
              </w:rPr>
              <w:t xml:space="preserve"> energy and probably more nuclear. The reasons for the change include:</w:t>
            </w:r>
          </w:p>
          <w:p w:rsidR="00FC2B4F" w:rsidRPr="005A0544" w:rsidRDefault="00FC2B4F" w:rsidP="00FC2B4F">
            <w:pPr>
              <w:jc w:val="both"/>
              <w:rPr>
                <w:sz w:val="28"/>
                <w:szCs w:val="28"/>
                <w:lang w:val="en-GB"/>
              </w:rPr>
            </w:pPr>
          </w:p>
          <w:p w:rsidR="00FC2B4F" w:rsidRPr="005A0544" w:rsidRDefault="00FC2B4F" w:rsidP="00FC2B4F">
            <w:pPr>
              <w:pStyle w:val="ListParagraph"/>
              <w:numPr>
                <w:ilvl w:val="0"/>
                <w:numId w:val="1"/>
              </w:numPr>
              <w:jc w:val="both"/>
              <w:rPr>
                <w:sz w:val="28"/>
                <w:szCs w:val="28"/>
                <w:lang w:val="en-GB"/>
              </w:rPr>
            </w:pPr>
            <w:r w:rsidRPr="005A0544">
              <w:rPr>
                <w:sz w:val="28"/>
                <w:szCs w:val="28"/>
                <w:lang w:val="en-GB"/>
              </w:rPr>
              <w:t xml:space="preserve">Greater concern for the </w:t>
            </w:r>
            <w:r w:rsidRPr="005A0544">
              <w:rPr>
                <w:sz w:val="28"/>
                <w:szCs w:val="28"/>
                <w:lang w:val="en-GB"/>
              </w:rPr>
              <w:t>___________________</w:t>
            </w:r>
          </w:p>
          <w:p w:rsidR="00FC2B4F" w:rsidRPr="005A0544" w:rsidRDefault="00FC2B4F" w:rsidP="00FC2B4F">
            <w:pPr>
              <w:pStyle w:val="ListParagraph"/>
              <w:numPr>
                <w:ilvl w:val="0"/>
                <w:numId w:val="1"/>
              </w:numPr>
              <w:jc w:val="both"/>
              <w:rPr>
                <w:sz w:val="28"/>
                <w:szCs w:val="28"/>
                <w:lang w:val="en-GB"/>
              </w:rPr>
            </w:pPr>
            <w:r w:rsidRPr="005A0544">
              <w:rPr>
                <w:sz w:val="28"/>
                <w:szCs w:val="28"/>
                <w:lang w:val="en-GB"/>
              </w:rPr>
              <w:t xml:space="preserve">Rising </w:t>
            </w:r>
            <w:r w:rsidRPr="005A0544">
              <w:rPr>
                <w:sz w:val="28"/>
                <w:szCs w:val="28"/>
                <w:lang w:val="en-GB"/>
              </w:rPr>
              <w:t>__________</w:t>
            </w:r>
            <w:r w:rsidRPr="005A0544">
              <w:rPr>
                <w:sz w:val="28"/>
                <w:szCs w:val="28"/>
                <w:lang w:val="en-GB"/>
              </w:rPr>
              <w:t xml:space="preserve"> of fossil fuels</w:t>
            </w:r>
          </w:p>
          <w:p w:rsidR="00FC2B4F" w:rsidRPr="005A0544" w:rsidRDefault="00FC2B4F" w:rsidP="00FC2B4F">
            <w:pPr>
              <w:pStyle w:val="ListParagraph"/>
              <w:numPr>
                <w:ilvl w:val="0"/>
                <w:numId w:val="1"/>
              </w:numPr>
              <w:jc w:val="both"/>
              <w:rPr>
                <w:sz w:val="28"/>
                <w:szCs w:val="28"/>
                <w:lang w:val="en-GB"/>
              </w:rPr>
            </w:pPr>
            <w:r w:rsidRPr="005A0544">
              <w:rPr>
                <w:sz w:val="28"/>
                <w:szCs w:val="28"/>
                <w:lang w:val="en-GB"/>
              </w:rPr>
              <w:t xml:space="preserve">The knowledge that fossil fuels are </w:t>
            </w:r>
            <w:r w:rsidRPr="005A0544">
              <w:rPr>
                <w:sz w:val="28"/>
                <w:szCs w:val="28"/>
                <w:lang w:val="en-GB"/>
              </w:rPr>
              <w:t>___________</w:t>
            </w:r>
          </w:p>
          <w:p w:rsidR="00FC2B4F" w:rsidRPr="005A0544" w:rsidRDefault="00FC2B4F" w:rsidP="00FC2B4F">
            <w:pPr>
              <w:pStyle w:val="ListParagraph"/>
              <w:numPr>
                <w:ilvl w:val="0"/>
                <w:numId w:val="1"/>
              </w:numPr>
              <w:jc w:val="both"/>
              <w:rPr>
                <w:sz w:val="28"/>
                <w:szCs w:val="28"/>
                <w:lang w:val="en-GB"/>
              </w:rPr>
            </w:pPr>
            <w:r w:rsidRPr="005A0544">
              <w:rPr>
                <w:sz w:val="28"/>
                <w:szCs w:val="28"/>
                <w:lang w:val="en-GB"/>
              </w:rPr>
              <w:t>Aim to reduce reliance on fossil fuel exporting countries</w:t>
            </w:r>
          </w:p>
          <w:p w:rsidR="00FC2B4F" w:rsidRPr="005A0544" w:rsidRDefault="00FC2B4F" w:rsidP="00FC2B4F">
            <w:pPr>
              <w:pStyle w:val="ListParagraph"/>
              <w:numPr>
                <w:ilvl w:val="0"/>
                <w:numId w:val="1"/>
              </w:numPr>
              <w:jc w:val="both"/>
              <w:rPr>
                <w:sz w:val="28"/>
                <w:szCs w:val="28"/>
                <w:lang w:val="en-GB"/>
              </w:rPr>
            </w:pPr>
            <w:r w:rsidRPr="005A0544">
              <w:rPr>
                <w:sz w:val="28"/>
                <w:szCs w:val="28"/>
                <w:lang w:val="en-GB"/>
              </w:rPr>
              <w:lastRenderedPageBreak/>
              <w:t>Improvements in renewable technology</w:t>
            </w:r>
          </w:p>
          <w:p w:rsidR="00FC2B4F" w:rsidRPr="005A0544" w:rsidRDefault="00FC2B4F" w:rsidP="00FC2B4F">
            <w:pPr>
              <w:pStyle w:val="ListParagraph"/>
              <w:numPr>
                <w:ilvl w:val="0"/>
                <w:numId w:val="1"/>
              </w:numPr>
              <w:jc w:val="both"/>
              <w:rPr>
                <w:sz w:val="28"/>
                <w:szCs w:val="28"/>
                <w:lang w:val="en-GB"/>
              </w:rPr>
            </w:pPr>
            <w:r w:rsidRPr="005A0544">
              <w:rPr>
                <w:sz w:val="28"/>
                <w:szCs w:val="28"/>
                <w:lang w:val="en-GB"/>
              </w:rPr>
              <w:t>The hope of developing and selling renewable technology</w:t>
            </w:r>
          </w:p>
          <w:p w:rsidR="00FC2B4F" w:rsidRPr="005A0544" w:rsidRDefault="00FC2B4F" w:rsidP="00FC2B4F">
            <w:pPr>
              <w:pStyle w:val="ListParagraph"/>
              <w:numPr>
                <w:ilvl w:val="0"/>
                <w:numId w:val="1"/>
              </w:numPr>
              <w:jc w:val="both"/>
              <w:rPr>
                <w:sz w:val="28"/>
                <w:szCs w:val="28"/>
                <w:lang w:val="en-GB"/>
              </w:rPr>
            </w:pPr>
            <w:r w:rsidRPr="005A0544">
              <w:rPr>
                <w:sz w:val="28"/>
                <w:szCs w:val="28"/>
                <w:lang w:val="en-GB"/>
              </w:rPr>
              <w:t>Better tec</w:t>
            </w:r>
            <w:bookmarkStart w:id="0" w:name="_GoBack"/>
            <w:bookmarkEnd w:id="0"/>
            <w:r w:rsidRPr="005A0544">
              <w:rPr>
                <w:sz w:val="28"/>
                <w:szCs w:val="28"/>
                <w:lang w:val="en-GB"/>
              </w:rPr>
              <w:t xml:space="preserve">hnology and increased stability allowing </w:t>
            </w:r>
            <w:r w:rsidRPr="005A0544">
              <w:rPr>
                <w:sz w:val="28"/>
                <w:szCs w:val="28"/>
                <w:lang w:val="en-GB"/>
              </w:rPr>
              <w:t xml:space="preserve">____________ </w:t>
            </w:r>
            <w:r w:rsidRPr="005A0544">
              <w:rPr>
                <w:sz w:val="28"/>
                <w:szCs w:val="28"/>
                <w:lang w:val="en-GB"/>
              </w:rPr>
              <w:t>development</w:t>
            </w:r>
          </w:p>
          <w:p w:rsidR="00FC2B4F" w:rsidRPr="005A0544" w:rsidRDefault="00FC2B4F" w:rsidP="00FC2B4F">
            <w:pPr>
              <w:jc w:val="both"/>
              <w:rPr>
                <w:sz w:val="28"/>
                <w:szCs w:val="28"/>
                <w:lang w:val="en-GB"/>
              </w:rPr>
            </w:pPr>
          </w:p>
          <w:p w:rsidR="00FC2B4F" w:rsidRPr="00FC2B4F" w:rsidRDefault="00FC2B4F" w:rsidP="00FC2B4F">
            <w:pPr>
              <w:jc w:val="both"/>
              <w:rPr>
                <w:sz w:val="24"/>
                <w:szCs w:val="24"/>
                <w:lang w:val="en-GB"/>
              </w:rPr>
            </w:pPr>
            <w:r w:rsidRPr="005A0544">
              <w:rPr>
                <w:sz w:val="28"/>
                <w:szCs w:val="28"/>
                <w:lang w:val="en-GB"/>
              </w:rPr>
              <w:t>There are always some exceptions to the rule. For example Costa Rica gets the majority of its power from renewable sources and countries like Lithuania and France get nearly all of theirs from nuclear.</w:t>
            </w:r>
          </w:p>
        </w:tc>
      </w:tr>
      <w:tr w:rsidR="00FC2B4F" w:rsidTr="00FC2B4F">
        <w:tc>
          <w:tcPr>
            <w:tcW w:w="9016" w:type="dxa"/>
          </w:tcPr>
          <w:p w:rsidR="00FC2B4F" w:rsidRPr="00FC2B4F" w:rsidRDefault="00FC2B4F" w:rsidP="00FC2B4F">
            <w:pPr>
              <w:jc w:val="center"/>
              <w:rPr>
                <w:sz w:val="40"/>
                <w:szCs w:val="40"/>
                <w:lang w:val="en-GB"/>
              </w:rPr>
            </w:pPr>
          </w:p>
          <w:p w:rsidR="00FC2B4F" w:rsidRPr="005A0544" w:rsidRDefault="00FC2B4F" w:rsidP="00FC2B4F">
            <w:pPr>
              <w:jc w:val="center"/>
              <w:rPr>
                <w:b/>
                <w:color w:val="ED7D31" w:themeColor="accent2"/>
                <w:sz w:val="28"/>
                <w:szCs w:val="28"/>
                <w:lang w:val="en-GB"/>
              </w:rPr>
            </w:pPr>
            <w:r w:rsidRPr="005A0544">
              <w:rPr>
                <w:b/>
                <w:color w:val="ED7D31" w:themeColor="accent2"/>
                <w:sz w:val="28"/>
                <w:szCs w:val="28"/>
                <w:lang w:val="en-GB"/>
              </w:rPr>
              <w:t>fossil fuels, energy,  nuclear, environment, renewable,  heating, prices, finite, technology, grow, wild animals</w:t>
            </w:r>
          </w:p>
          <w:p w:rsidR="00FC2B4F" w:rsidRDefault="00FC2B4F">
            <w:pPr>
              <w:rPr>
                <w:lang w:val="en-GB"/>
              </w:rPr>
            </w:pPr>
          </w:p>
          <w:p w:rsidR="00FC2B4F" w:rsidRDefault="00FC2B4F">
            <w:pPr>
              <w:rPr>
                <w:lang w:val="en-GB"/>
              </w:rPr>
            </w:pPr>
          </w:p>
        </w:tc>
      </w:tr>
    </w:tbl>
    <w:p w:rsidR="00FC2B4F" w:rsidRDefault="00FC2B4F">
      <w:pPr>
        <w:rPr>
          <w:lang w:val="en-GB"/>
        </w:rPr>
      </w:pPr>
    </w:p>
    <w:tbl>
      <w:tblPr>
        <w:tblStyle w:val="TableGrid"/>
        <w:tblW w:w="0" w:type="auto"/>
        <w:tblLook w:val="04A0" w:firstRow="1" w:lastRow="0" w:firstColumn="1" w:lastColumn="0" w:noHBand="0" w:noVBand="1"/>
      </w:tblPr>
      <w:tblGrid>
        <w:gridCol w:w="9016"/>
      </w:tblGrid>
      <w:tr w:rsidR="005A0544" w:rsidTr="005A0544">
        <w:tc>
          <w:tcPr>
            <w:tcW w:w="9016" w:type="dxa"/>
            <w:shd w:val="clear" w:color="auto" w:fill="5B9BD5" w:themeFill="accent1"/>
          </w:tcPr>
          <w:p w:rsidR="005A0544" w:rsidRPr="005A0544" w:rsidRDefault="005A0544">
            <w:pPr>
              <w:rPr>
                <w:b/>
                <w:sz w:val="24"/>
                <w:szCs w:val="24"/>
                <w:lang w:val="en-GB"/>
              </w:rPr>
            </w:pPr>
            <w:r w:rsidRPr="005A0544">
              <w:rPr>
                <w:b/>
                <w:sz w:val="24"/>
                <w:szCs w:val="24"/>
                <w:lang w:val="en-GB"/>
              </w:rPr>
              <w:t>Key Words for this unit of work</w:t>
            </w:r>
          </w:p>
        </w:tc>
      </w:tr>
      <w:tr w:rsidR="005A0544" w:rsidTr="005A0544">
        <w:trPr>
          <w:trHeight w:val="119"/>
        </w:trPr>
        <w:tc>
          <w:tcPr>
            <w:tcW w:w="9016" w:type="dxa"/>
          </w:tcPr>
          <w:p w:rsidR="005A0544" w:rsidRPr="005A0544" w:rsidRDefault="005A0544" w:rsidP="005A0544">
            <w:pPr>
              <w:shd w:val="clear" w:color="auto" w:fill="FFFFFF"/>
              <w:outlineLvl w:val="0"/>
              <w:rPr>
                <w:rFonts w:ascii="Arial" w:eastAsia="Times New Roman" w:hAnsi="Arial" w:cs="Arial"/>
                <w:bCs/>
                <w:color w:val="000000"/>
                <w:kern w:val="36"/>
                <w:sz w:val="32"/>
                <w:szCs w:val="32"/>
                <w:lang w:val="en-GB" w:eastAsia="fr-FR"/>
              </w:rPr>
            </w:pPr>
          </w:p>
          <w:p w:rsidR="005A0544" w:rsidRPr="005A0544" w:rsidRDefault="005A0544" w:rsidP="005A0544">
            <w:pPr>
              <w:shd w:val="clear" w:color="auto" w:fill="FFFFFF"/>
              <w:outlineLvl w:val="0"/>
              <w:rPr>
                <w:rFonts w:ascii="Arial" w:eastAsia="Times New Roman" w:hAnsi="Arial" w:cs="Arial"/>
                <w:bCs/>
                <w:color w:val="000000"/>
                <w:kern w:val="36"/>
                <w:sz w:val="32"/>
                <w:szCs w:val="32"/>
                <w:lang w:val="en-GB" w:eastAsia="fr-FR"/>
              </w:rPr>
            </w:pPr>
            <w:r w:rsidRPr="005A0544">
              <w:rPr>
                <w:rFonts w:ascii="Arial" w:eastAsia="Times New Roman" w:hAnsi="Arial" w:cs="Arial"/>
                <w:b/>
                <w:bCs/>
                <w:color w:val="000000"/>
                <w:kern w:val="36"/>
                <w:sz w:val="32"/>
                <w:szCs w:val="32"/>
                <w:u w:val="single"/>
                <w:lang w:val="en-GB" w:eastAsia="fr-FR"/>
              </w:rPr>
              <w:t>Non-renewable energy:</w:t>
            </w:r>
            <w:r w:rsidRPr="005A0544">
              <w:rPr>
                <w:rFonts w:ascii="Arial" w:eastAsia="Times New Roman" w:hAnsi="Arial" w:cs="Arial"/>
                <w:bCs/>
                <w:color w:val="000000"/>
                <w:kern w:val="36"/>
                <w:sz w:val="32"/>
                <w:szCs w:val="32"/>
                <w:lang w:val="en-GB" w:eastAsia="fr-FR"/>
              </w:rPr>
              <w:t xml:space="preserve"> Energy that </w:t>
            </w:r>
            <w:proofErr w:type="spellStart"/>
            <w:r w:rsidRPr="005A0544">
              <w:rPr>
                <w:rFonts w:ascii="Arial" w:eastAsia="Times New Roman" w:hAnsi="Arial" w:cs="Arial"/>
                <w:bCs/>
                <w:color w:val="000000"/>
                <w:kern w:val="36"/>
                <w:sz w:val="32"/>
                <w:szCs w:val="32"/>
                <w:lang w:val="en-GB" w:eastAsia="fr-FR"/>
              </w:rPr>
              <w:t>can not</w:t>
            </w:r>
            <w:proofErr w:type="spellEnd"/>
            <w:r w:rsidRPr="005A0544">
              <w:rPr>
                <w:rFonts w:ascii="Arial" w:eastAsia="Times New Roman" w:hAnsi="Arial" w:cs="Arial"/>
                <w:bCs/>
                <w:color w:val="000000"/>
                <w:kern w:val="36"/>
                <w:sz w:val="32"/>
                <w:szCs w:val="32"/>
                <w:lang w:val="en-GB" w:eastAsia="fr-FR"/>
              </w:rPr>
              <w:t xml:space="preserve"> be reproduced in the time that it takes to consume it e.g. coal.</w:t>
            </w:r>
          </w:p>
          <w:p w:rsidR="005A0544" w:rsidRPr="005A0544" w:rsidRDefault="005A0544" w:rsidP="005A0544">
            <w:pPr>
              <w:shd w:val="clear" w:color="auto" w:fill="FFFFFF"/>
              <w:outlineLvl w:val="0"/>
              <w:rPr>
                <w:rFonts w:ascii="Arial" w:eastAsia="Times New Roman" w:hAnsi="Arial" w:cs="Arial"/>
                <w:bCs/>
                <w:color w:val="000000"/>
                <w:kern w:val="36"/>
                <w:sz w:val="32"/>
                <w:szCs w:val="32"/>
                <w:lang w:val="en-GB" w:eastAsia="fr-FR"/>
              </w:rPr>
            </w:pPr>
          </w:p>
          <w:p w:rsidR="005A0544" w:rsidRPr="005A0544" w:rsidRDefault="005A0544" w:rsidP="005A0544">
            <w:pPr>
              <w:shd w:val="clear" w:color="auto" w:fill="FFFFFF"/>
              <w:outlineLvl w:val="0"/>
              <w:rPr>
                <w:rFonts w:ascii="Arial" w:eastAsia="Times New Roman" w:hAnsi="Arial" w:cs="Arial"/>
                <w:bCs/>
                <w:color w:val="000000"/>
                <w:kern w:val="36"/>
                <w:sz w:val="32"/>
                <w:szCs w:val="32"/>
                <w:lang w:val="en-GB" w:eastAsia="fr-FR"/>
              </w:rPr>
            </w:pPr>
            <w:r w:rsidRPr="005A0544">
              <w:rPr>
                <w:rFonts w:ascii="Arial" w:eastAsia="Times New Roman" w:hAnsi="Arial" w:cs="Arial"/>
                <w:b/>
                <w:bCs/>
                <w:color w:val="000000"/>
                <w:kern w:val="36"/>
                <w:sz w:val="32"/>
                <w:szCs w:val="32"/>
                <w:u w:val="single"/>
                <w:lang w:val="en-GB" w:eastAsia="fr-FR"/>
              </w:rPr>
              <w:t>Renewable energy</w:t>
            </w:r>
            <w:r w:rsidRPr="005A0544">
              <w:rPr>
                <w:rFonts w:ascii="Arial" w:eastAsia="Times New Roman" w:hAnsi="Arial" w:cs="Arial"/>
                <w:bCs/>
                <w:color w:val="000000"/>
                <w:kern w:val="36"/>
                <w:sz w:val="32"/>
                <w:szCs w:val="32"/>
                <w:lang w:val="en-GB" w:eastAsia="fr-FR"/>
              </w:rPr>
              <w:t>: Energy that is naturally occurring and potentially infinite.</w:t>
            </w:r>
          </w:p>
          <w:p w:rsidR="005A0544" w:rsidRPr="005A0544" w:rsidRDefault="005A0544" w:rsidP="005A0544">
            <w:pPr>
              <w:shd w:val="clear" w:color="auto" w:fill="FFFFFF"/>
              <w:outlineLvl w:val="0"/>
              <w:rPr>
                <w:rFonts w:ascii="Arial" w:eastAsia="Times New Roman" w:hAnsi="Arial" w:cs="Arial"/>
                <w:bCs/>
                <w:color w:val="000000"/>
                <w:kern w:val="36"/>
                <w:sz w:val="32"/>
                <w:szCs w:val="32"/>
                <w:lang w:val="en-GB" w:eastAsia="fr-FR"/>
              </w:rPr>
            </w:pPr>
          </w:p>
          <w:p w:rsidR="005A0544" w:rsidRPr="005A0544" w:rsidRDefault="005A0544" w:rsidP="005A0544">
            <w:pPr>
              <w:shd w:val="clear" w:color="auto" w:fill="FFFFFF"/>
              <w:outlineLvl w:val="0"/>
              <w:rPr>
                <w:rFonts w:ascii="Arial" w:eastAsia="Times New Roman" w:hAnsi="Arial" w:cs="Arial"/>
                <w:bCs/>
                <w:color w:val="000000"/>
                <w:kern w:val="36"/>
                <w:sz w:val="32"/>
                <w:szCs w:val="32"/>
                <w:lang w:val="en-GB" w:eastAsia="fr-FR"/>
              </w:rPr>
            </w:pPr>
            <w:r w:rsidRPr="005A0544">
              <w:rPr>
                <w:rFonts w:ascii="Arial" w:eastAsia="Times New Roman" w:hAnsi="Arial" w:cs="Arial"/>
                <w:b/>
                <w:bCs/>
                <w:color w:val="000000"/>
                <w:kern w:val="36"/>
                <w:sz w:val="32"/>
                <w:szCs w:val="32"/>
                <w:u w:val="single"/>
                <w:lang w:val="en-GB" w:eastAsia="fr-FR"/>
              </w:rPr>
              <w:t>Fossil fuels:</w:t>
            </w:r>
            <w:r w:rsidRPr="005A0544">
              <w:rPr>
                <w:rFonts w:ascii="Arial" w:eastAsia="Times New Roman" w:hAnsi="Arial" w:cs="Arial"/>
                <w:bCs/>
                <w:color w:val="000000"/>
                <w:kern w:val="36"/>
                <w:sz w:val="32"/>
                <w:szCs w:val="32"/>
                <w:lang w:val="en-GB" w:eastAsia="fr-FR"/>
              </w:rPr>
              <w:t xml:space="preserve"> Any combustible organic matter that is made from the remains of former flora and fauna.</w:t>
            </w:r>
          </w:p>
          <w:p w:rsidR="005A0544" w:rsidRPr="005A0544" w:rsidRDefault="005A0544" w:rsidP="005A0544">
            <w:pPr>
              <w:shd w:val="clear" w:color="auto" w:fill="FFFFFF"/>
              <w:outlineLvl w:val="0"/>
              <w:rPr>
                <w:rFonts w:ascii="Arial" w:eastAsia="Times New Roman" w:hAnsi="Arial" w:cs="Arial"/>
                <w:bCs/>
                <w:color w:val="000000"/>
                <w:kern w:val="36"/>
                <w:sz w:val="32"/>
                <w:szCs w:val="32"/>
                <w:lang w:val="en-GB" w:eastAsia="fr-FR"/>
              </w:rPr>
            </w:pPr>
          </w:p>
          <w:p w:rsidR="005A0544" w:rsidRPr="005A0544" w:rsidRDefault="005A0544" w:rsidP="005A0544">
            <w:pPr>
              <w:rPr>
                <w:b/>
                <w:sz w:val="24"/>
                <w:szCs w:val="24"/>
                <w:lang w:val="en-GB"/>
              </w:rPr>
            </w:pPr>
            <w:r w:rsidRPr="005A0544">
              <w:rPr>
                <w:rFonts w:ascii="Arial" w:eastAsia="Times New Roman" w:hAnsi="Arial" w:cs="Arial"/>
                <w:b/>
                <w:bCs/>
                <w:color w:val="000000"/>
                <w:kern w:val="36"/>
                <w:sz w:val="32"/>
                <w:szCs w:val="32"/>
                <w:u w:val="single"/>
                <w:lang w:val="en-GB" w:eastAsia="fr-FR"/>
              </w:rPr>
              <w:t>Raw material:</w:t>
            </w:r>
            <w:r w:rsidRPr="005A0544">
              <w:rPr>
                <w:rFonts w:ascii="Arial" w:eastAsia="Times New Roman" w:hAnsi="Arial" w:cs="Arial"/>
                <w:bCs/>
                <w:color w:val="000000"/>
                <w:kern w:val="36"/>
                <w:sz w:val="32"/>
                <w:szCs w:val="32"/>
                <w:lang w:val="en-GB" w:eastAsia="fr-FR"/>
              </w:rPr>
              <w:t xml:space="preserve"> Any unprocessed material.</w:t>
            </w:r>
          </w:p>
        </w:tc>
      </w:tr>
    </w:tbl>
    <w:p w:rsidR="00FC2B4F" w:rsidRDefault="00FC2B4F">
      <w:pPr>
        <w:rPr>
          <w:lang w:val="en-GB"/>
        </w:rPr>
      </w:pPr>
    </w:p>
    <w:p w:rsidR="00FC2B4F" w:rsidRDefault="00FC2B4F">
      <w:pPr>
        <w:rPr>
          <w:lang w:val="en-GB"/>
        </w:rPr>
      </w:pPr>
    </w:p>
    <w:p w:rsidR="00FC2B4F" w:rsidRPr="005A0544" w:rsidRDefault="005A0544" w:rsidP="005A0544">
      <w:pPr>
        <w:tabs>
          <w:tab w:val="left" w:pos="3960"/>
        </w:tabs>
        <w:rPr>
          <w:lang w:val="en-GB"/>
        </w:rPr>
      </w:pPr>
      <w:r>
        <w:rPr>
          <w:lang w:val="en-GB"/>
        </w:rPr>
        <w:t xml:space="preserve">Thanks to Greenfield Geography for text. </w:t>
      </w:r>
    </w:p>
    <w:sectPr w:rsidR="00FC2B4F" w:rsidRPr="005A05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DC" w:rsidRDefault="009168DC" w:rsidP="005A0544">
      <w:pPr>
        <w:spacing w:after="0" w:line="240" w:lineRule="auto"/>
      </w:pPr>
      <w:r>
        <w:separator/>
      </w:r>
    </w:p>
  </w:endnote>
  <w:endnote w:type="continuationSeparator" w:id="0">
    <w:p w:rsidR="009168DC" w:rsidRDefault="009168DC" w:rsidP="005A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4" w:rsidRDefault="005A0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4" w:rsidRDefault="005A0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4" w:rsidRDefault="005A0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DC" w:rsidRDefault="009168DC" w:rsidP="005A0544">
      <w:pPr>
        <w:spacing w:after="0" w:line="240" w:lineRule="auto"/>
      </w:pPr>
      <w:r>
        <w:separator/>
      </w:r>
    </w:p>
  </w:footnote>
  <w:footnote w:type="continuationSeparator" w:id="0">
    <w:p w:rsidR="009168DC" w:rsidRDefault="009168DC" w:rsidP="005A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4" w:rsidRDefault="005A0544">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236422" o:spid="_x0000_s2050" type="#_x0000_t75" style="position:absolute;margin-left:0;margin-top:0;width:561pt;height:111pt;z-index:-251657216;mso-position-horizontal:center;mso-position-horizontal-relative:margin;mso-position-vertical:center;mso-position-vertical-relative:margin" o:allowincell="f">
          <v:imagedata r:id="rId1" o:title="geographypod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4" w:rsidRDefault="005A0544">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236423" o:spid="_x0000_s2051" type="#_x0000_t75" style="position:absolute;margin-left:0;margin-top:0;width:561pt;height:111pt;z-index:-251656192;mso-position-horizontal:center;mso-position-horizontal-relative:margin;mso-position-vertical:center;mso-position-vertical-relative:margin" o:allowincell="f">
          <v:imagedata r:id="rId1" o:title="geographypod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544" w:rsidRDefault="005A0544">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236421" o:spid="_x0000_s2049" type="#_x0000_t75" style="position:absolute;margin-left:0;margin-top:0;width:561pt;height:111pt;z-index:-251658240;mso-position-horizontal:center;mso-position-horizontal-relative:margin;mso-position-vertical:center;mso-position-vertical-relative:margin" o:allowincell="f">
          <v:imagedata r:id="rId1" o:title="geographypods"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13FC"/>
    <w:multiLevelType w:val="hybridMultilevel"/>
    <w:tmpl w:val="BF106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4F"/>
    <w:rsid w:val="005A0544"/>
    <w:rsid w:val="0073755C"/>
    <w:rsid w:val="009168DC"/>
    <w:rsid w:val="0095224E"/>
    <w:rsid w:val="00FC2B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2ACBB3A-F980-4C09-822F-6C847050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2B4F"/>
    <w:pPr>
      <w:ind w:left="720"/>
      <w:contextualSpacing/>
    </w:pPr>
  </w:style>
  <w:style w:type="character" w:customStyle="1" w:styleId="Heading1Char">
    <w:name w:val="Heading 1 Char"/>
    <w:basedOn w:val="DefaultParagraphFont"/>
    <w:link w:val="Heading1"/>
    <w:uiPriority w:val="9"/>
    <w:rsid w:val="005A0544"/>
    <w:rPr>
      <w:rFonts w:ascii="Times New Roman" w:eastAsia="Times New Roman" w:hAnsi="Times New Roman" w:cs="Times New Roman"/>
      <w:b/>
      <w:bCs/>
      <w:kern w:val="36"/>
      <w:sz w:val="48"/>
      <w:szCs w:val="48"/>
      <w:lang w:eastAsia="fr-FR"/>
    </w:rPr>
  </w:style>
  <w:style w:type="character" w:styleId="Strong">
    <w:name w:val="Strong"/>
    <w:basedOn w:val="DefaultParagraphFont"/>
    <w:uiPriority w:val="22"/>
    <w:qFormat/>
    <w:rsid w:val="005A0544"/>
    <w:rPr>
      <w:b/>
      <w:bCs/>
    </w:rPr>
  </w:style>
  <w:style w:type="character" w:customStyle="1" w:styleId="apple-converted-space">
    <w:name w:val="apple-converted-space"/>
    <w:basedOn w:val="DefaultParagraphFont"/>
    <w:rsid w:val="005A0544"/>
  </w:style>
  <w:style w:type="paragraph" w:styleId="Header">
    <w:name w:val="header"/>
    <w:basedOn w:val="Normal"/>
    <w:link w:val="HeaderChar"/>
    <w:uiPriority w:val="99"/>
    <w:unhideWhenUsed/>
    <w:rsid w:val="005A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544"/>
  </w:style>
  <w:style w:type="paragraph" w:styleId="Footer">
    <w:name w:val="footer"/>
    <w:basedOn w:val="Normal"/>
    <w:link w:val="FooterChar"/>
    <w:uiPriority w:val="99"/>
    <w:unhideWhenUsed/>
    <w:rsid w:val="005A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76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312</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2015-03-15T19:28:00Z</dcterms:created>
  <dcterms:modified xsi:type="dcterms:W3CDTF">2015-03-15T19:42:00Z</dcterms:modified>
</cp:coreProperties>
</file>