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C01" w:rsidTr="00344C01">
        <w:tc>
          <w:tcPr>
            <w:tcW w:w="9016" w:type="dxa"/>
            <w:shd w:val="clear" w:color="auto" w:fill="ED7D31" w:themeFill="accent2"/>
          </w:tcPr>
          <w:p w:rsidR="00344C01" w:rsidRPr="00344C01" w:rsidRDefault="00344C01" w:rsidP="00344C01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344C01">
              <w:rPr>
                <w:b/>
                <w:sz w:val="32"/>
                <w:szCs w:val="32"/>
              </w:rPr>
              <w:t>IGCSE Geography – Life here must be like ……</w:t>
            </w:r>
          </w:p>
        </w:tc>
      </w:tr>
    </w:tbl>
    <w:bookmarkEnd w:id="0"/>
    <w:p w:rsidR="00DE3E9B" w:rsidRDefault="00344C01">
      <w:r>
        <w:rPr>
          <w:noProof/>
          <w:lang w:eastAsia="en-GB"/>
        </w:rPr>
        <w:drawing>
          <wp:inline distT="0" distB="0" distL="0" distR="0">
            <wp:extent cx="5731510" cy="3822201"/>
            <wp:effectExtent l="0" t="0" r="2540" b="6985"/>
            <wp:docPr id="1" name="Picture 1" descr="http://www.geographypods.com/uploads/7/6/2/2/7622863/77917244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779172447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C01" w:rsidTr="00344C01">
        <w:tc>
          <w:tcPr>
            <w:tcW w:w="9016" w:type="dxa"/>
            <w:shd w:val="clear" w:color="auto" w:fill="ED7D31" w:themeFill="accent2"/>
          </w:tcPr>
          <w:p w:rsidR="00344C01" w:rsidRPr="00344C01" w:rsidRDefault="00344C01">
            <w:pPr>
              <w:rPr>
                <w:sz w:val="24"/>
                <w:szCs w:val="24"/>
              </w:rPr>
            </w:pPr>
            <w:r w:rsidRPr="00344C01">
              <w:rPr>
                <w:b/>
                <w:sz w:val="24"/>
                <w:szCs w:val="24"/>
              </w:rPr>
              <w:t>Starter Task</w:t>
            </w:r>
            <w:r w:rsidRPr="00344C01">
              <w:rPr>
                <w:sz w:val="24"/>
                <w:szCs w:val="24"/>
              </w:rPr>
              <w:t xml:space="preserve"> – In the space below, write about where this might be, what life may be like there and how it compares to the place where you live. </w:t>
            </w:r>
          </w:p>
        </w:tc>
      </w:tr>
      <w:tr w:rsidR="00344C01" w:rsidTr="00344C01">
        <w:tc>
          <w:tcPr>
            <w:tcW w:w="9016" w:type="dxa"/>
          </w:tcPr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Pr="00344C01" w:rsidRDefault="00344C01">
            <w:pPr>
              <w:rPr>
                <w:sz w:val="24"/>
                <w:szCs w:val="24"/>
              </w:rPr>
            </w:pPr>
          </w:p>
        </w:tc>
      </w:tr>
    </w:tbl>
    <w:p w:rsidR="00344C01" w:rsidRDefault="00344C01"/>
    <w:sectPr w:rsidR="00344C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31" w:rsidRDefault="00E23031" w:rsidP="00344C01">
      <w:pPr>
        <w:spacing w:after="0" w:line="240" w:lineRule="auto"/>
      </w:pPr>
      <w:r>
        <w:separator/>
      </w:r>
    </w:p>
  </w:endnote>
  <w:endnote w:type="continuationSeparator" w:id="0">
    <w:p w:rsidR="00E23031" w:rsidRDefault="00E23031" w:rsidP="003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31" w:rsidRDefault="00E23031" w:rsidP="00344C01">
      <w:pPr>
        <w:spacing w:after="0" w:line="240" w:lineRule="auto"/>
      </w:pPr>
      <w:r>
        <w:separator/>
      </w:r>
    </w:p>
  </w:footnote>
  <w:footnote w:type="continuationSeparator" w:id="0">
    <w:p w:rsidR="00E23031" w:rsidRDefault="00E23031" w:rsidP="0034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01" w:rsidRDefault="00344C01" w:rsidP="00344C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-249555</wp:posOffset>
          </wp:positionV>
          <wp:extent cx="356235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graphypo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048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01"/>
    <w:rsid w:val="00344C01"/>
    <w:rsid w:val="00DE3E9B"/>
    <w:rsid w:val="00E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8BFE3-AB0C-4AA1-9CA5-3E5F484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01"/>
  </w:style>
  <w:style w:type="paragraph" w:styleId="Footer">
    <w:name w:val="footer"/>
    <w:basedOn w:val="Normal"/>
    <w:link w:val="FooterChar"/>
    <w:uiPriority w:val="99"/>
    <w:unhideWhenUsed/>
    <w:rsid w:val="0034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2015-09-22T10:57:00Z</dcterms:created>
  <dcterms:modified xsi:type="dcterms:W3CDTF">2015-09-22T11:04:00Z</dcterms:modified>
</cp:coreProperties>
</file>