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4" w:rsidRPr="00DA7B04" w:rsidRDefault="00DA7B04" w:rsidP="00DA7B04">
      <w:pPr>
        <w:jc w:val="center"/>
        <w:rPr>
          <w:sz w:val="36"/>
          <w:szCs w:val="36"/>
        </w:rPr>
      </w:pPr>
      <w:r w:rsidRPr="00DA7B04">
        <w:rPr>
          <w:sz w:val="36"/>
          <w:szCs w:val="36"/>
          <w:lang w:val="en-GB"/>
        </w:rPr>
        <w:t>Explain why so many people chose to live in such a potentially dangerous area as the Irrawaddy Delta.</w:t>
      </w:r>
    </w:p>
    <w:p w:rsidR="00A27FF2" w:rsidRDefault="00DA7B04">
      <w:r w:rsidRPr="00DA7B0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893445</wp:posOffset>
            </wp:positionV>
            <wp:extent cx="3028950" cy="441007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27FF2" w:rsidSect="00A27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B04"/>
    <w:rsid w:val="00A27FF2"/>
    <w:rsid w:val="00CA60A9"/>
    <w:rsid w:val="00DA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Company>International School Of Toulouse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podbury_m</cp:lastModifiedBy>
  <cp:revision>1</cp:revision>
  <dcterms:created xsi:type="dcterms:W3CDTF">2011-02-23T09:02:00Z</dcterms:created>
  <dcterms:modified xsi:type="dcterms:W3CDTF">2011-02-23T09:03:00Z</dcterms:modified>
</cp:coreProperties>
</file>