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A4C" w:rsidRDefault="00DD6A4C" w:rsidP="00DD6A4C">
      <w:pPr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iGCSE</w:t>
      </w:r>
      <w:proofErr w:type="gramEnd"/>
      <w:r>
        <w:rPr>
          <w:b/>
          <w:sz w:val="36"/>
          <w:szCs w:val="36"/>
        </w:rPr>
        <w:t xml:space="preserve"> Geography – Agriculture – Subsistence Farming</w:t>
      </w:r>
      <w:bookmarkStart w:id="0" w:name="_GoBack"/>
      <w:bookmarkEnd w:id="0"/>
    </w:p>
    <w:p w:rsidR="00DD6A4C" w:rsidRDefault="00DD6A4C" w:rsidP="00DD6A4C">
      <w:pPr>
        <w:rPr>
          <w:b/>
          <w:sz w:val="36"/>
          <w:szCs w:val="36"/>
        </w:rPr>
      </w:pPr>
    </w:p>
    <w:p w:rsidR="00DD6A4C" w:rsidRDefault="00DD6A4C" w:rsidP="00DD6A4C">
      <w:pPr>
        <w:rPr>
          <w:b/>
          <w:sz w:val="36"/>
          <w:szCs w:val="36"/>
        </w:rPr>
      </w:pPr>
      <w:r w:rsidRPr="00DD6A4C">
        <w:rPr>
          <w:b/>
          <w:sz w:val="36"/>
          <w:szCs w:val="36"/>
        </w:rPr>
        <w:t>O</w:t>
      </w:r>
      <w:r w:rsidRPr="00DD6A4C">
        <w:rPr>
          <w:b/>
          <w:sz w:val="36"/>
          <w:szCs w:val="36"/>
        </w:rPr>
        <w:t xml:space="preserve">utline how subsistence farming is different to large scale commercial farming. </w:t>
      </w:r>
    </w:p>
    <w:p w:rsidR="00DD6A4C" w:rsidRDefault="00DD6A4C" w:rsidP="00DD6A4C">
      <w:pPr>
        <w:rPr>
          <w:b/>
          <w:sz w:val="36"/>
          <w:szCs w:val="36"/>
        </w:rPr>
      </w:pPr>
    </w:p>
    <w:p w:rsidR="00DD6A4C" w:rsidRDefault="00DD6A4C" w:rsidP="00DD6A4C">
      <w:pPr>
        <w:rPr>
          <w:b/>
          <w:sz w:val="36"/>
          <w:szCs w:val="36"/>
        </w:rPr>
      </w:pPr>
    </w:p>
    <w:p w:rsidR="00DD6A4C" w:rsidRPr="00DD6A4C" w:rsidRDefault="00DD6A4C" w:rsidP="00DD6A4C">
      <w:pPr>
        <w:rPr>
          <w:b/>
          <w:sz w:val="36"/>
          <w:szCs w:val="36"/>
        </w:rPr>
      </w:pPr>
    </w:p>
    <w:p w:rsidR="00DD6A4C" w:rsidRPr="00DD6A4C" w:rsidRDefault="00DD6A4C" w:rsidP="00DD6A4C">
      <w:pPr>
        <w:rPr>
          <w:b/>
          <w:sz w:val="36"/>
          <w:szCs w:val="36"/>
        </w:rPr>
      </w:pPr>
    </w:p>
    <w:p w:rsidR="00DD6A4C" w:rsidRPr="00DD6A4C" w:rsidRDefault="00DD6A4C" w:rsidP="00DD6A4C">
      <w:pPr>
        <w:rPr>
          <w:b/>
          <w:sz w:val="36"/>
          <w:szCs w:val="36"/>
        </w:rPr>
      </w:pPr>
      <w:r w:rsidRPr="00DD6A4C">
        <w:rPr>
          <w:b/>
          <w:sz w:val="36"/>
          <w:szCs w:val="36"/>
        </w:rPr>
        <w:t xml:space="preserve">Watch the second YouTube video I'm a Subsistence farmer, get me out of here. </w:t>
      </w:r>
    </w:p>
    <w:p w:rsidR="00DD6A4C" w:rsidRPr="00DD6A4C" w:rsidRDefault="00DD6A4C" w:rsidP="00DD6A4C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DD6A4C">
        <w:rPr>
          <w:b/>
          <w:sz w:val="36"/>
          <w:szCs w:val="36"/>
        </w:rPr>
        <w:t xml:space="preserve">Outline the reasons why people find subsistence farming hard in rural parts of Ghana. </w:t>
      </w:r>
    </w:p>
    <w:p w:rsidR="00DD6A4C" w:rsidRPr="00DD6A4C" w:rsidRDefault="00DD6A4C" w:rsidP="00DD6A4C">
      <w:pPr>
        <w:pStyle w:val="ListParagraph"/>
        <w:ind w:left="1080"/>
        <w:rPr>
          <w:b/>
          <w:sz w:val="36"/>
          <w:szCs w:val="36"/>
        </w:rPr>
      </w:pPr>
    </w:p>
    <w:p w:rsidR="00DD6A4C" w:rsidRPr="00DD6A4C" w:rsidRDefault="00DD6A4C" w:rsidP="00DD6A4C">
      <w:pPr>
        <w:pStyle w:val="ListParagraph"/>
        <w:ind w:left="1080"/>
        <w:rPr>
          <w:b/>
          <w:sz w:val="36"/>
          <w:szCs w:val="36"/>
        </w:rPr>
      </w:pPr>
    </w:p>
    <w:p w:rsidR="00DD6A4C" w:rsidRPr="00DD6A4C" w:rsidRDefault="00DD6A4C" w:rsidP="00DD6A4C">
      <w:pPr>
        <w:pStyle w:val="ListParagraph"/>
        <w:ind w:left="1080"/>
        <w:rPr>
          <w:b/>
          <w:sz w:val="36"/>
          <w:szCs w:val="36"/>
        </w:rPr>
      </w:pPr>
    </w:p>
    <w:p w:rsidR="00DD6A4C" w:rsidRPr="00DD6A4C" w:rsidRDefault="00DD6A4C" w:rsidP="00DD6A4C">
      <w:pPr>
        <w:pStyle w:val="ListParagraph"/>
        <w:ind w:left="1080"/>
        <w:rPr>
          <w:b/>
          <w:sz w:val="36"/>
          <w:szCs w:val="36"/>
        </w:rPr>
      </w:pPr>
    </w:p>
    <w:p w:rsidR="00DD6A4C" w:rsidRPr="00DD6A4C" w:rsidRDefault="00DD6A4C" w:rsidP="00DD6A4C">
      <w:pPr>
        <w:pStyle w:val="ListParagraph"/>
        <w:ind w:left="1080"/>
        <w:rPr>
          <w:b/>
          <w:sz w:val="36"/>
          <w:szCs w:val="36"/>
        </w:rPr>
      </w:pPr>
    </w:p>
    <w:p w:rsidR="00DD6A4C" w:rsidRPr="00DD6A4C" w:rsidRDefault="00DD6A4C" w:rsidP="00DD6A4C">
      <w:pPr>
        <w:pStyle w:val="ListParagraph"/>
        <w:ind w:left="1080"/>
        <w:rPr>
          <w:b/>
          <w:sz w:val="36"/>
          <w:szCs w:val="36"/>
        </w:rPr>
      </w:pPr>
    </w:p>
    <w:p w:rsidR="00DD6A4C" w:rsidRPr="00DD6A4C" w:rsidRDefault="00DD6A4C" w:rsidP="00DD6A4C">
      <w:pPr>
        <w:pStyle w:val="ListParagraph"/>
        <w:ind w:left="1080"/>
        <w:rPr>
          <w:b/>
          <w:sz w:val="36"/>
          <w:szCs w:val="36"/>
        </w:rPr>
      </w:pPr>
    </w:p>
    <w:p w:rsidR="00871980" w:rsidRPr="00DD6A4C" w:rsidRDefault="00DD6A4C" w:rsidP="00DD6A4C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DD6A4C">
        <w:rPr>
          <w:b/>
          <w:sz w:val="36"/>
          <w:szCs w:val="36"/>
        </w:rPr>
        <w:t xml:space="preserve">ii. Why do these people move to the shanty towns in the urban areas? (link with NIC </w:t>
      </w:r>
      <w:proofErr w:type="spellStart"/>
      <w:r w:rsidRPr="00DD6A4C">
        <w:rPr>
          <w:b/>
          <w:sz w:val="36"/>
          <w:szCs w:val="36"/>
        </w:rPr>
        <w:t>Urbanisation</w:t>
      </w:r>
      <w:proofErr w:type="spellEnd"/>
      <w:r w:rsidRPr="00DD6A4C">
        <w:rPr>
          <w:b/>
          <w:sz w:val="36"/>
          <w:szCs w:val="36"/>
        </w:rPr>
        <w:t>)</w:t>
      </w:r>
    </w:p>
    <w:sectPr w:rsidR="00871980" w:rsidRPr="00DD6A4C" w:rsidSect="00DD6A4C">
      <w:pgSz w:w="12240" w:h="15840"/>
      <w:pgMar w:top="1440" w:right="1440" w:bottom="1440" w:left="1440" w:header="708" w:footer="708" w:gutter="0"/>
      <w:pgBorders w:offsetFrom="page">
        <w:top w:val="double" w:sz="4" w:space="24" w:color="auto" w:shadow="1"/>
        <w:left w:val="double" w:sz="4" w:space="24" w:color="auto" w:shadow="1"/>
        <w:bottom w:val="double" w:sz="4" w:space="24" w:color="auto" w:shadow="1"/>
        <w:right w:val="doub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F3A82"/>
    <w:multiLevelType w:val="hybridMultilevel"/>
    <w:tmpl w:val="6324DC34"/>
    <w:lvl w:ilvl="0" w:tplc="8366563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A4C"/>
    <w:rsid w:val="006101A8"/>
    <w:rsid w:val="00642DE3"/>
    <w:rsid w:val="006C7ECA"/>
    <w:rsid w:val="00DD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E1BFBD-5785-47F6-92CA-3402D179D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A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6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A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1</cp:revision>
  <cp:lastPrinted>2014-01-30T09:46:00Z</cp:lastPrinted>
  <dcterms:created xsi:type="dcterms:W3CDTF">2014-01-30T09:45:00Z</dcterms:created>
  <dcterms:modified xsi:type="dcterms:W3CDTF">2014-01-30T10:38:00Z</dcterms:modified>
</cp:coreProperties>
</file>