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68F4" w:rsidTr="007C68F4">
        <w:tc>
          <w:tcPr>
            <w:tcW w:w="15388" w:type="dxa"/>
            <w:shd w:val="clear" w:color="auto" w:fill="ED7D31" w:themeFill="accent2"/>
          </w:tcPr>
          <w:p w:rsidR="007C68F4" w:rsidRPr="007C68F4" w:rsidRDefault="007C68F4" w:rsidP="007C68F4">
            <w:pPr>
              <w:jc w:val="center"/>
              <w:rPr>
                <w:b/>
                <w:sz w:val="28"/>
                <w:szCs w:val="28"/>
              </w:rPr>
            </w:pPr>
            <w:r w:rsidRPr="007C68F4">
              <w:rPr>
                <w:b/>
                <w:sz w:val="28"/>
                <w:szCs w:val="28"/>
              </w:rPr>
              <w:t>IB DP Geography – Leisure at the local Scale – Rural Tourist Attraction</w:t>
            </w:r>
            <w:r w:rsidR="007772D7">
              <w:rPr>
                <w:b/>
                <w:sz w:val="28"/>
                <w:szCs w:val="28"/>
              </w:rPr>
              <w:t xml:space="preserve"> Machu Picchu - Name:</w:t>
            </w:r>
          </w:p>
        </w:tc>
      </w:tr>
    </w:tbl>
    <w:p w:rsidR="006C5208" w:rsidRPr="007C68F4" w:rsidRDefault="00862AFB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599E3F" wp14:editId="1A18B1A1">
            <wp:simplePos x="0" y="0"/>
            <wp:positionH relativeFrom="margin">
              <wp:posOffset>5648960</wp:posOffset>
            </wp:positionH>
            <wp:positionV relativeFrom="paragraph">
              <wp:posOffset>141182</wp:posOffset>
            </wp:positionV>
            <wp:extent cx="3986213" cy="2657475"/>
            <wp:effectExtent l="0" t="0" r="0" b="0"/>
            <wp:wrapNone/>
            <wp:docPr id="3" name="Picture 3" descr="https://img.getyourguide.com/img/tour_img-237650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etyourguide.com/img/tour_img-237650-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3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1"/>
      </w:tblGrid>
      <w:tr w:rsidR="007C68F4" w:rsidRPr="007C68F4" w:rsidTr="007C68F4">
        <w:trPr>
          <w:trHeight w:val="213"/>
        </w:trPr>
        <w:tc>
          <w:tcPr>
            <w:tcW w:w="8041" w:type="dxa"/>
            <w:shd w:val="clear" w:color="auto" w:fill="ED7D31" w:themeFill="accent2"/>
          </w:tcPr>
          <w:p w:rsidR="007C68F4" w:rsidRPr="007C68F4" w:rsidRDefault="007C68F4">
            <w:pPr>
              <w:rPr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Task 1</w:t>
            </w:r>
            <w:r w:rsidRPr="007C68F4">
              <w:rPr>
                <w:sz w:val="20"/>
                <w:szCs w:val="20"/>
              </w:rPr>
              <w:t xml:space="preserve"> – Brief history of Machu Picchu in less than 50 words.  </w:t>
            </w:r>
          </w:p>
        </w:tc>
      </w:tr>
      <w:tr w:rsidR="007C68F4" w:rsidTr="007C68F4">
        <w:trPr>
          <w:trHeight w:val="1393"/>
        </w:trPr>
        <w:tc>
          <w:tcPr>
            <w:tcW w:w="8041" w:type="dxa"/>
          </w:tcPr>
          <w:p w:rsidR="007C68F4" w:rsidRDefault="007C68F4">
            <w:r>
              <w:t xml:space="preserve"> 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page" w:tblpX="4546" w:tblpY="174"/>
        <w:tblW w:w="0" w:type="auto"/>
        <w:tblLook w:val="04A0" w:firstRow="1" w:lastRow="0" w:firstColumn="1" w:lastColumn="0" w:noHBand="0" w:noVBand="1"/>
      </w:tblPr>
      <w:tblGrid>
        <w:gridCol w:w="4260"/>
      </w:tblGrid>
      <w:tr w:rsidR="007C68F4" w:rsidRPr="007C68F4" w:rsidTr="00862AFB">
        <w:trPr>
          <w:trHeight w:val="558"/>
        </w:trPr>
        <w:tc>
          <w:tcPr>
            <w:tcW w:w="4260" w:type="dxa"/>
            <w:shd w:val="clear" w:color="auto" w:fill="ED7D31" w:themeFill="accent2"/>
          </w:tcPr>
          <w:p w:rsidR="007C68F4" w:rsidRPr="007C68F4" w:rsidRDefault="007C68F4" w:rsidP="007C68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68F4">
              <w:rPr>
                <w:b/>
                <w:sz w:val="20"/>
                <w:szCs w:val="20"/>
              </w:rPr>
              <w:t>Task 2</w:t>
            </w:r>
            <w:r w:rsidRPr="007C68F4">
              <w:rPr>
                <w:sz w:val="20"/>
                <w:szCs w:val="20"/>
              </w:rPr>
              <w:t xml:space="preserve"> – Mark on the location of Machu Picchu and note the location below. </w:t>
            </w:r>
          </w:p>
        </w:tc>
      </w:tr>
      <w:tr w:rsidR="007C68F4" w:rsidTr="00862AFB">
        <w:trPr>
          <w:trHeight w:val="3397"/>
        </w:trPr>
        <w:tc>
          <w:tcPr>
            <w:tcW w:w="4260" w:type="dxa"/>
          </w:tcPr>
          <w:p w:rsidR="007C68F4" w:rsidRDefault="007C68F4" w:rsidP="007C68F4"/>
          <w:p w:rsidR="007C68F4" w:rsidRDefault="007C68F4" w:rsidP="007C68F4"/>
          <w:p w:rsidR="007C68F4" w:rsidRDefault="007C68F4" w:rsidP="007C68F4"/>
          <w:p w:rsidR="007C68F4" w:rsidRDefault="007C68F4" w:rsidP="007C68F4"/>
        </w:tc>
      </w:tr>
    </w:tbl>
    <w:p w:rsidR="007C68F4" w:rsidRDefault="007C68F4">
      <w:r w:rsidRPr="007C68F4">
        <w:drawing>
          <wp:anchor distT="0" distB="0" distL="114300" distR="114300" simplePos="0" relativeHeight="251658240" behindDoc="0" locked="0" layoutInCell="1" allowOverlap="1" wp14:anchorId="26740BAB" wp14:editId="4CF0791C">
            <wp:simplePos x="0" y="0"/>
            <wp:positionH relativeFrom="margin">
              <wp:posOffset>9525</wp:posOffset>
            </wp:positionH>
            <wp:positionV relativeFrom="paragraph">
              <wp:posOffset>90804</wp:posOffset>
            </wp:positionV>
            <wp:extent cx="2361837" cy="2543175"/>
            <wp:effectExtent l="0" t="0" r="635" b="0"/>
            <wp:wrapNone/>
            <wp:docPr id="1" name="Picture 1" descr="http://www.wordtravels.com/images/map/Peru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travels.com/images/map/Peru_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16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8F4" w:rsidRDefault="007C68F4"/>
    <w:p w:rsidR="007C68F4" w:rsidRDefault="007C68F4"/>
    <w:p w:rsidR="007C68F4" w:rsidRDefault="007C68F4"/>
    <w:p w:rsidR="007C68F4" w:rsidRDefault="007C68F4"/>
    <w:p w:rsidR="007C68F4" w:rsidRDefault="00862A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4419600" cy="190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5"/>
                            </w:tblGrid>
                            <w:tr w:rsidR="00862AFB" w:rsidRPr="007C68F4" w:rsidTr="00862AFB">
                              <w:trPr>
                                <w:trHeight w:val="340"/>
                              </w:trPr>
                              <w:tc>
                                <w:tcPr>
                                  <w:tcW w:w="6685" w:type="dxa"/>
                                  <w:shd w:val="clear" w:color="auto" w:fill="ED7D31" w:themeFill="accent2"/>
                                </w:tcPr>
                                <w:p w:rsidR="00862AFB" w:rsidRPr="007C68F4" w:rsidRDefault="00862AFB" w:rsidP="00862A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Task 3 – Outline the main features of the </w:t>
                                  </w:r>
                                  <w:r w:rsidRPr="00862A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Programa Machu Picchu,</w:t>
                                  </w:r>
                                </w:p>
                              </w:tc>
                            </w:tr>
                            <w:tr w:rsidR="00862AFB" w:rsidTr="00862AFB">
                              <w:trPr>
                                <w:trHeight w:val="2238"/>
                              </w:trPr>
                              <w:tc>
                                <w:tcPr>
                                  <w:tcW w:w="6685" w:type="dxa"/>
                                </w:tcPr>
                                <w:p w:rsidR="00862AFB" w:rsidRDefault="00862AFB" w:rsidP="00862AFB">
                                  <w:r>
                                    <w:t xml:space="preserve">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62AFB" w:rsidRDefault="00862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8pt;margin-top:10.95pt;width:348pt;height:15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" fillcolor="white [3201]" stroked="f" strokeweight="1pt">
                <v:textbox>
                  <w:txbxContent>
                    <w:tbl>
                      <w:tblPr>
                        <w:tblStyle w:val="TableGrid"/>
                        <w:tblW w:w="6685" w:type="dxa"/>
                        <w:tblLook w:val="04A0" w:firstRow="1" w:lastRow="0" w:firstColumn="1" w:lastColumn="0" w:noHBand="0" w:noVBand="1"/>
                      </w:tblPr>
                      <w:tblGrid>
                        <w:gridCol w:w="6685"/>
                      </w:tblGrid>
                      <w:tr w:rsidR="00862AFB" w:rsidRPr="007C68F4" w:rsidTr="00862AFB">
                        <w:trPr>
                          <w:trHeight w:val="340"/>
                        </w:trPr>
                        <w:tc>
                          <w:tcPr>
                            <w:tcW w:w="6685" w:type="dxa"/>
                            <w:shd w:val="clear" w:color="auto" w:fill="ED7D31" w:themeFill="accent2"/>
                          </w:tcPr>
                          <w:p w:rsidR="00862AFB" w:rsidRPr="007C68F4" w:rsidRDefault="00862AFB" w:rsidP="00862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Task 3 – Outline the main features of the </w:t>
                            </w:r>
                            <w:r w:rsidRPr="00862AFB">
                              <w:rPr>
                                <w:b/>
                                <w:sz w:val="20"/>
                                <w:szCs w:val="20"/>
                              </w:rPr>
                              <w:t>Programa Machu Picchu,</w:t>
                            </w:r>
                          </w:p>
                        </w:tc>
                      </w:tr>
                      <w:tr w:rsidR="00862AFB" w:rsidTr="00862AFB">
                        <w:trPr>
                          <w:trHeight w:val="2238"/>
                        </w:trPr>
                        <w:tc>
                          <w:tcPr>
                            <w:tcW w:w="6685" w:type="dxa"/>
                          </w:tcPr>
                          <w:p w:rsidR="00862AFB" w:rsidRDefault="00862AFB" w:rsidP="00862AFB">
                            <w:r>
                              <w:t xml:space="preserve">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:rsidR="00862AFB" w:rsidRDefault="00862AFB"/>
                  </w:txbxContent>
                </v:textbox>
                <w10:wrap anchorx="margin"/>
              </v:shape>
            </w:pict>
          </mc:Fallback>
        </mc:AlternateContent>
      </w:r>
    </w:p>
    <w:p w:rsidR="007C68F4" w:rsidRDefault="007C68F4"/>
    <w:p w:rsidR="007C68F4" w:rsidRDefault="007C68F4"/>
    <w:p w:rsidR="007C68F4" w:rsidRDefault="007C68F4"/>
    <w:p w:rsidR="007C68F4" w:rsidRPr="007C68F4" w:rsidRDefault="00862AFB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0E4B6" wp14:editId="795305DC">
                <wp:simplePos x="0" y="0"/>
                <wp:positionH relativeFrom="margin">
                  <wp:posOffset>5372100</wp:posOffset>
                </wp:positionH>
                <wp:positionV relativeFrom="paragraph">
                  <wp:posOffset>834390</wp:posOffset>
                </wp:positionV>
                <wp:extent cx="4419600" cy="1905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5"/>
                            </w:tblGrid>
                            <w:tr w:rsidR="00862AFB" w:rsidRPr="007C68F4" w:rsidTr="00862AFB">
                              <w:trPr>
                                <w:trHeight w:val="340"/>
                              </w:trPr>
                              <w:tc>
                                <w:tcPr>
                                  <w:tcW w:w="6685" w:type="dxa"/>
                                  <w:shd w:val="clear" w:color="auto" w:fill="ED7D31" w:themeFill="accent2"/>
                                </w:tcPr>
                                <w:p w:rsidR="00862AFB" w:rsidRPr="007C68F4" w:rsidRDefault="00862AFB" w:rsidP="00862A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Task 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Outline the main features of the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Management of the Inca Trail</w:t>
                                  </w:r>
                                </w:p>
                              </w:tc>
                            </w:tr>
                            <w:tr w:rsidR="00862AFB" w:rsidTr="00862AFB">
                              <w:trPr>
                                <w:trHeight w:val="2238"/>
                              </w:trPr>
                              <w:tc>
                                <w:tcPr>
                                  <w:tcW w:w="6685" w:type="dxa"/>
                                </w:tcPr>
                                <w:p w:rsidR="00862AFB" w:rsidRDefault="00862AFB" w:rsidP="00862AFB">
                                  <w:r>
                                    <w:t xml:space="preserve">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62AFB" w:rsidRDefault="00862AFB" w:rsidP="00862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E4B6" id="Text Box 5" o:spid="_x0000_s1027" type="#_x0000_t202" style="position:absolute;margin-left:423pt;margin-top:65.7pt;width:348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" fillcolor="white [3201]" stroked="f" strokeweight="1pt">
                <v:textbox>
                  <w:txbxContent>
                    <w:tbl>
                      <w:tblPr>
                        <w:tblStyle w:val="TableGrid"/>
                        <w:tblW w:w="6685" w:type="dxa"/>
                        <w:tblLook w:val="04A0" w:firstRow="1" w:lastRow="0" w:firstColumn="1" w:lastColumn="0" w:noHBand="0" w:noVBand="1"/>
                      </w:tblPr>
                      <w:tblGrid>
                        <w:gridCol w:w="6685"/>
                      </w:tblGrid>
                      <w:tr w:rsidR="00862AFB" w:rsidRPr="007C68F4" w:rsidTr="00862AFB">
                        <w:trPr>
                          <w:trHeight w:val="340"/>
                        </w:trPr>
                        <w:tc>
                          <w:tcPr>
                            <w:tcW w:w="6685" w:type="dxa"/>
                            <w:shd w:val="clear" w:color="auto" w:fill="ED7D31" w:themeFill="accent2"/>
                          </w:tcPr>
                          <w:p w:rsidR="00862AFB" w:rsidRPr="007C68F4" w:rsidRDefault="00862AFB" w:rsidP="00862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Task 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Outline the main features of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Management of the Inca Trail</w:t>
                            </w:r>
                          </w:p>
                        </w:tc>
                      </w:tr>
                      <w:tr w:rsidR="00862AFB" w:rsidTr="00862AFB">
                        <w:trPr>
                          <w:trHeight w:val="2238"/>
                        </w:trPr>
                        <w:tc>
                          <w:tcPr>
                            <w:tcW w:w="6685" w:type="dxa"/>
                          </w:tcPr>
                          <w:p w:rsidR="00862AFB" w:rsidRDefault="00862AFB" w:rsidP="00862AFB">
                            <w:r>
                              <w:t xml:space="preserve">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:rsidR="00862AFB" w:rsidRDefault="00862AFB" w:rsidP="00862AF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4"/>
        <w:gridCol w:w="2684"/>
      </w:tblGrid>
      <w:tr w:rsidR="007C68F4" w:rsidTr="00862AFB">
        <w:trPr>
          <w:trHeight w:val="361"/>
        </w:trPr>
        <w:tc>
          <w:tcPr>
            <w:tcW w:w="2685" w:type="dxa"/>
            <w:shd w:val="clear" w:color="auto" w:fill="ED7D31" w:themeFill="accent2"/>
          </w:tcPr>
          <w:p w:rsidR="007C68F4" w:rsidRPr="007C68F4" w:rsidRDefault="007C68F4" w:rsidP="007C68F4">
            <w:pPr>
              <w:jc w:val="center"/>
              <w:rPr>
                <w:b/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Impact Factors</w:t>
            </w:r>
          </w:p>
        </w:tc>
        <w:tc>
          <w:tcPr>
            <w:tcW w:w="2684" w:type="dxa"/>
            <w:shd w:val="clear" w:color="auto" w:fill="ED7D31" w:themeFill="accent2"/>
          </w:tcPr>
          <w:p w:rsidR="007C68F4" w:rsidRPr="007C68F4" w:rsidRDefault="007C68F4" w:rsidP="007C68F4">
            <w:pPr>
              <w:jc w:val="center"/>
              <w:rPr>
                <w:b/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Benefit</w:t>
            </w:r>
          </w:p>
        </w:tc>
        <w:tc>
          <w:tcPr>
            <w:tcW w:w="2684" w:type="dxa"/>
            <w:shd w:val="clear" w:color="auto" w:fill="ED7D31" w:themeFill="accent2"/>
          </w:tcPr>
          <w:p w:rsidR="007C68F4" w:rsidRPr="007C68F4" w:rsidRDefault="007C68F4" w:rsidP="007C68F4">
            <w:pPr>
              <w:jc w:val="center"/>
              <w:rPr>
                <w:b/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Cost</w:t>
            </w:r>
          </w:p>
        </w:tc>
      </w:tr>
      <w:tr w:rsidR="007C68F4" w:rsidTr="00862AFB">
        <w:trPr>
          <w:trHeight w:val="979"/>
        </w:trPr>
        <w:tc>
          <w:tcPr>
            <w:tcW w:w="2685" w:type="dxa"/>
          </w:tcPr>
          <w:p w:rsidR="007C68F4" w:rsidRDefault="007C68F4">
            <w:pPr>
              <w:rPr>
                <w:sz w:val="20"/>
                <w:szCs w:val="20"/>
              </w:rPr>
            </w:pPr>
            <w:r w:rsidRPr="007C68F4">
              <w:rPr>
                <w:sz w:val="20"/>
                <w:szCs w:val="20"/>
              </w:rPr>
              <w:t>Social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P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68F4" w:rsidTr="00862AFB">
        <w:trPr>
          <w:trHeight w:val="1038"/>
        </w:trPr>
        <w:tc>
          <w:tcPr>
            <w:tcW w:w="2685" w:type="dxa"/>
          </w:tcPr>
          <w:p w:rsidR="007C68F4" w:rsidRDefault="007C68F4">
            <w:pPr>
              <w:rPr>
                <w:sz w:val="20"/>
                <w:szCs w:val="20"/>
              </w:rPr>
            </w:pPr>
            <w:r w:rsidRPr="007C68F4">
              <w:rPr>
                <w:sz w:val="20"/>
                <w:szCs w:val="20"/>
              </w:rPr>
              <w:t>Economic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P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68F4" w:rsidTr="00862AFB">
        <w:trPr>
          <w:trHeight w:val="979"/>
        </w:trPr>
        <w:tc>
          <w:tcPr>
            <w:tcW w:w="2685" w:type="dxa"/>
          </w:tcPr>
          <w:p w:rsidR="007C68F4" w:rsidRDefault="007C68F4">
            <w:pPr>
              <w:rPr>
                <w:sz w:val="20"/>
                <w:szCs w:val="20"/>
              </w:rPr>
            </w:pPr>
            <w:r w:rsidRPr="007C68F4">
              <w:rPr>
                <w:sz w:val="20"/>
                <w:szCs w:val="20"/>
              </w:rPr>
              <w:t>Environmental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68F4" w:rsidRDefault="007C68F4">
            <w:pPr>
              <w:rPr>
                <w:sz w:val="20"/>
                <w:szCs w:val="20"/>
              </w:rPr>
            </w:pPr>
          </w:p>
          <w:p w:rsidR="007C68F4" w:rsidRP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62AFB" w:rsidRDefault="007772D7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A98C387" wp14:editId="2191DB7A">
            <wp:simplePos x="0" y="0"/>
            <wp:positionH relativeFrom="margin">
              <wp:posOffset>5534026</wp:posOffset>
            </wp:positionH>
            <wp:positionV relativeFrom="paragraph">
              <wp:posOffset>9525</wp:posOffset>
            </wp:positionV>
            <wp:extent cx="3467100" cy="1798396"/>
            <wp:effectExtent l="0" t="0" r="0" b="0"/>
            <wp:wrapNone/>
            <wp:docPr id="7" name="Picture 7" descr="http://www.alpacaexpeditions.com/wp-content/uploads/2015/11/inca-trail-to-machupic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pacaexpeditions.com/wp-content/uploads/2015/11/inca-trail-to-machupicc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21" cy="18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D8BA51D" wp14:editId="714A543A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4305300" cy="1760501"/>
            <wp:effectExtent l="0" t="0" r="0" b="0"/>
            <wp:wrapNone/>
            <wp:docPr id="6" name="Picture 6" descr="http://www.mysteryperu.com/esp/cabecera_cu_cusco_machupicchu_desde_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steryperu.com/esp/cabecera_cu_cusco_machupicchu_desde_li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51" cy="17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FB" w:rsidRDefault="00862AFB"/>
    <w:p w:rsidR="00862AFB" w:rsidRDefault="00862AFB"/>
    <w:p w:rsidR="00862AFB" w:rsidRDefault="00862AFB"/>
    <w:p w:rsidR="00862AFB" w:rsidRDefault="00862AFB"/>
    <w:p w:rsidR="00862AFB" w:rsidRDefault="00862AFB"/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7596"/>
        <w:gridCol w:w="7708"/>
      </w:tblGrid>
      <w:tr w:rsidR="007772D7" w:rsidTr="007772D7">
        <w:trPr>
          <w:trHeight w:val="199"/>
        </w:trPr>
        <w:tc>
          <w:tcPr>
            <w:tcW w:w="7596" w:type="dxa"/>
            <w:shd w:val="clear" w:color="auto" w:fill="ED7D31" w:themeFill="accent2"/>
          </w:tcPr>
          <w:p w:rsidR="007772D7" w:rsidRPr="00862AFB" w:rsidRDefault="007772D7" w:rsidP="007772D7">
            <w:pPr>
              <w:jc w:val="center"/>
              <w:rPr>
                <w:b/>
              </w:rPr>
            </w:pPr>
            <w:r w:rsidRPr="00862AFB">
              <w:rPr>
                <w:b/>
              </w:rPr>
              <w:t>Top 5 reasons pro management plan</w:t>
            </w:r>
          </w:p>
        </w:tc>
        <w:tc>
          <w:tcPr>
            <w:tcW w:w="7708" w:type="dxa"/>
            <w:shd w:val="clear" w:color="auto" w:fill="ED7D31" w:themeFill="accent2"/>
          </w:tcPr>
          <w:p w:rsidR="007772D7" w:rsidRPr="00862AFB" w:rsidRDefault="007772D7" w:rsidP="007772D7">
            <w:pPr>
              <w:jc w:val="center"/>
              <w:rPr>
                <w:b/>
              </w:rPr>
            </w:pPr>
            <w:r w:rsidRPr="00862AFB">
              <w:rPr>
                <w:b/>
              </w:rPr>
              <w:t>Top 5 reasons against management plan</w:t>
            </w:r>
          </w:p>
        </w:tc>
      </w:tr>
      <w:tr w:rsidR="007772D7" w:rsidTr="007772D7">
        <w:trPr>
          <w:trHeight w:val="2349"/>
        </w:trPr>
        <w:tc>
          <w:tcPr>
            <w:tcW w:w="7596" w:type="dxa"/>
          </w:tcPr>
          <w:p w:rsidR="007772D7" w:rsidRDefault="007772D7" w:rsidP="007772D7">
            <w:r>
              <w:t>1</w:t>
            </w:r>
            <w:r>
              <w:br/>
            </w:r>
          </w:p>
          <w:p w:rsidR="007772D7" w:rsidRDefault="007772D7" w:rsidP="007772D7">
            <w:r>
              <w:t>2</w:t>
            </w:r>
            <w:r>
              <w:br/>
            </w:r>
          </w:p>
          <w:p w:rsidR="007772D7" w:rsidRDefault="007772D7" w:rsidP="007772D7">
            <w:r>
              <w:t>3</w:t>
            </w:r>
            <w:r>
              <w:br/>
            </w:r>
          </w:p>
          <w:p w:rsidR="007772D7" w:rsidRDefault="007772D7" w:rsidP="007772D7">
            <w:r>
              <w:t>4</w:t>
            </w:r>
            <w:r>
              <w:br/>
            </w:r>
          </w:p>
          <w:p w:rsidR="007772D7" w:rsidRDefault="007772D7" w:rsidP="007772D7">
            <w:r>
              <w:t>5</w:t>
            </w:r>
          </w:p>
          <w:p w:rsidR="007772D7" w:rsidRDefault="007772D7" w:rsidP="007772D7"/>
        </w:tc>
        <w:tc>
          <w:tcPr>
            <w:tcW w:w="7708" w:type="dxa"/>
          </w:tcPr>
          <w:p w:rsidR="007772D7" w:rsidRDefault="007772D7" w:rsidP="007772D7">
            <w:r>
              <w:t>1</w:t>
            </w:r>
            <w:r>
              <w:br/>
            </w:r>
          </w:p>
          <w:p w:rsidR="007772D7" w:rsidRDefault="007772D7" w:rsidP="007772D7">
            <w:r>
              <w:t>2</w:t>
            </w:r>
            <w:r>
              <w:br/>
            </w:r>
          </w:p>
          <w:p w:rsidR="007772D7" w:rsidRDefault="007772D7" w:rsidP="007772D7">
            <w:r>
              <w:t>3</w:t>
            </w:r>
            <w:r>
              <w:br/>
            </w:r>
          </w:p>
          <w:p w:rsidR="007772D7" w:rsidRDefault="007772D7" w:rsidP="007772D7">
            <w:r>
              <w:t>4</w:t>
            </w:r>
            <w:r>
              <w:br/>
            </w:r>
          </w:p>
          <w:p w:rsidR="007772D7" w:rsidRDefault="007772D7" w:rsidP="007772D7">
            <w:r>
              <w:t>5</w:t>
            </w:r>
          </w:p>
          <w:p w:rsidR="007772D7" w:rsidRDefault="007772D7" w:rsidP="007772D7"/>
        </w:tc>
      </w:tr>
    </w:tbl>
    <w:p w:rsidR="00862AFB" w:rsidRDefault="00862AFB"/>
    <w:p w:rsidR="00862AFB" w:rsidRDefault="00862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8"/>
      </w:tblGrid>
      <w:tr w:rsidR="007772D7" w:rsidTr="007772D7">
        <w:trPr>
          <w:trHeight w:val="334"/>
        </w:trPr>
        <w:tc>
          <w:tcPr>
            <w:tcW w:w="15328" w:type="dxa"/>
            <w:shd w:val="clear" w:color="auto" w:fill="ED7D31" w:themeFill="accent2"/>
          </w:tcPr>
          <w:p w:rsidR="007772D7" w:rsidRDefault="007772D7">
            <w:r w:rsidRPr="007772D7">
              <w:t>Exam Practice: Referring to one example, discuss the strategies that may be used to maintain the carrying capacity of a popular tourist attraction in a rural area (10)</w:t>
            </w:r>
          </w:p>
        </w:tc>
      </w:tr>
      <w:tr w:rsidR="007772D7" w:rsidTr="007772D7">
        <w:trPr>
          <w:trHeight w:val="3647"/>
        </w:trPr>
        <w:tc>
          <w:tcPr>
            <w:tcW w:w="15328" w:type="dxa"/>
          </w:tcPr>
          <w:p w:rsidR="007772D7" w:rsidRDefault="007772D7"/>
          <w:p w:rsidR="007772D7" w:rsidRDefault="007772D7"/>
          <w:p w:rsidR="007772D7" w:rsidRDefault="007772D7"/>
          <w:p w:rsidR="007772D7" w:rsidRDefault="007772D7"/>
          <w:p w:rsidR="007772D7" w:rsidRDefault="007772D7"/>
          <w:p w:rsidR="007772D7" w:rsidRDefault="007772D7"/>
          <w:p w:rsidR="007772D7" w:rsidRDefault="007772D7"/>
          <w:p w:rsidR="007772D7" w:rsidRDefault="007772D7"/>
          <w:p w:rsidR="007772D7" w:rsidRDefault="007772D7"/>
          <w:p w:rsidR="007772D7" w:rsidRDefault="007772D7"/>
          <w:p w:rsidR="007772D7" w:rsidRDefault="007772D7"/>
        </w:tc>
      </w:tr>
    </w:tbl>
    <w:p w:rsidR="007772D7" w:rsidRDefault="007772D7"/>
    <w:sectPr w:rsidR="007772D7" w:rsidSect="007C6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2A" w:rsidRDefault="00D76B2A" w:rsidP="007772D7">
      <w:pPr>
        <w:spacing w:after="0" w:line="240" w:lineRule="auto"/>
      </w:pPr>
      <w:r>
        <w:separator/>
      </w:r>
    </w:p>
  </w:endnote>
  <w:endnote w:type="continuationSeparator" w:id="0">
    <w:p w:rsidR="00D76B2A" w:rsidRDefault="00D76B2A" w:rsidP="0077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2A" w:rsidRDefault="00D76B2A" w:rsidP="007772D7">
      <w:pPr>
        <w:spacing w:after="0" w:line="240" w:lineRule="auto"/>
      </w:pPr>
      <w:r>
        <w:separator/>
      </w:r>
    </w:p>
  </w:footnote>
  <w:footnote w:type="continuationSeparator" w:id="0">
    <w:p w:rsidR="00D76B2A" w:rsidRDefault="00D76B2A" w:rsidP="0077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F4"/>
    <w:rsid w:val="003D09ED"/>
    <w:rsid w:val="005908B3"/>
    <w:rsid w:val="007772D7"/>
    <w:rsid w:val="007C68F4"/>
    <w:rsid w:val="00862AFB"/>
    <w:rsid w:val="00D76B2A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96766-A934-4D47-A78B-D0C37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D7"/>
  </w:style>
  <w:style w:type="paragraph" w:styleId="Footer">
    <w:name w:val="footer"/>
    <w:basedOn w:val="Normal"/>
    <w:link w:val="Foot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D7"/>
  </w:style>
  <w:style w:type="paragraph" w:styleId="BalloonText">
    <w:name w:val="Balloon Text"/>
    <w:basedOn w:val="Normal"/>
    <w:link w:val="BalloonTextChar"/>
    <w:uiPriority w:val="99"/>
    <w:semiHidden/>
    <w:unhideWhenUsed/>
    <w:rsid w:val="007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2015-12-15T12:57:00Z</cp:lastPrinted>
  <dcterms:created xsi:type="dcterms:W3CDTF">2015-12-15T12:33:00Z</dcterms:created>
  <dcterms:modified xsi:type="dcterms:W3CDTF">2015-12-15T13:51:00Z</dcterms:modified>
</cp:coreProperties>
</file>