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Pr="00EB6411" w:rsidRDefault="00EB6411" w:rsidP="00EB6411">
      <w:pPr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Long Profile</w:t>
      </w:r>
      <w:r w:rsidRPr="00EB6411">
        <w:rPr>
          <w:b/>
          <w:sz w:val="44"/>
          <w:szCs w:val="44"/>
          <w:lang w:val="fr-FR"/>
        </w:rPr>
        <w:t xml:space="preserve"> – River Garonne</w:t>
      </w:r>
    </w:p>
    <w:p w:rsidR="00EB6411" w:rsidRDefault="00EB6411" w:rsidP="00EB6411">
      <w:pPr>
        <w:jc w:val="center"/>
        <w:rPr>
          <w:b/>
          <w:sz w:val="44"/>
          <w:szCs w:val="44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E8EE9B" wp14:editId="5E1663B5">
            <wp:simplePos x="0" y="0"/>
            <wp:positionH relativeFrom="margin">
              <wp:posOffset>171450</wp:posOffset>
            </wp:positionH>
            <wp:positionV relativeFrom="paragraph">
              <wp:posOffset>396875</wp:posOffset>
            </wp:positionV>
            <wp:extent cx="5943600" cy="4368546"/>
            <wp:effectExtent l="0" t="0" r="0" b="0"/>
            <wp:wrapNone/>
            <wp:docPr id="1" name="Picture 1" descr="http://www.geographypods.com/uploads/7/6/2/2/7622863/_55125677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pods.com/uploads/7/6/2/2/7622863/_551256779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B6411">
        <w:rPr>
          <w:b/>
          <w:sz w:val="44"/>
          <w:szCs w:val="44"/>
          <w:lang w:val="fr-FR"/>
        </w:rPr>
        <w:t>Locational</w:t>
      </w:r>
      <w:proofErr w:type="spellEnd"/>
      <w:r w:rsidRPr="00EB6411">
        <w:rPr>
          <w:b/>
          <w:sz w:val="44"/>
          <w:szCs w:val="44"/>
          <w:lang w:val="fr-FR"/>
        </w:rPr>
        <w:t xml:space="preserve"> </w:t>
      </w:r>
      <w:r>
        <w:rPr>
          <w:b/>
          <w:sz w:val="44"/>
          <w:szCs w:val="44"/>
          <w:lang w:val="fr-FR"/>
        </w:rPr>
        <w:t xml:space="preserve">&amp; River Course Information </w:t>
      </w:r>
    </w:p>
    <w:p w:rsidR="00EB6411" w:rsidRDefault="00EB6411" w:rsidP="00EB6411">
      <w:pPr>
        <w:jc w:val="center"/>
        <w:rPr>
          <w:b/>
          <w:sz w:val="44"/>
          <w:szCs w:val="44"/>
          <w:lang w:val="fr-FR"/>
        </w:rPr>
      </w:pPr>
    </w:p>
    <w:p w:rsidR="00EB6411" w:rsidRPr="00EB6411" w:rsidRDefault="00EB6411" w:rsidP="00EB6411">
      <w:pPr>
        <w:jc w:val="center"/>
        <w:rPr>
          <w:b/>
          <w:sz w:val="44"/>
          <w:szCs w:val="44"/>
          <w:lang w:val="fr-FR"/>
        </w:rPr>
      </w:pPr>
      <w:bookmarkStart w:id="0" w:name="_GoBack"/>
      <w:bookmarkEnd w:id="0"/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4058285</wp:posOffset>
                </wp:positionV>
                <wp:extent cx="5867400" cy="2857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411" w:rsidRDefault="00EB6411">
                            <w:r w:rsidRPr="00EB6411">
                              <w:t xml:space="preserve">The Garonne has its source 2600 </w:t>
                            </w:r>
                            <w:proofErr w:type="spellStart"/>
                            <w:r w:rsidRPr="00EB6411">
                              <w:t>metres</w:t>
                            </w:r>
                            <w:proofErr w:type="spellEnd"/>
                            <w:r w:rsidRPr="00EB6411">
                              <w:t xml:space="preserve"> up in the Spanish Pyrenees above the town of </w:t>
                            </w:r>
                            <w:proofErr w:type="spellStart"/>
                            <w:r w:rsidRPr="00EB6411">
                              <w:t>Vielha</w:t>
                            </w:r>
                            <w:proofErr w:type="spellEnd"/>
                            <w:r w:rsidRPr="00EB6411">
                              <w:t xml:space="preserve">. The river takes a North West course through the Pyrenees before turning east towards </w:t>
                            </w:r>
                            <w:r>
                              <w:t>the settlement of Saint-Gaudens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319.55pt;width:462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" fillcolor="white [3201]" strokeweight=".5pt">
                <v:textbox>
                  <w:txbxContent>
                    <w:p w:rsidR="00EB6411" w:rsidRDefault="00EB6411">
                      <w:r w:rsidRPr="00EB6411">
                        <w:t xml:space="preserve">The Garonne has its source 2600 </w:t>
                      </w:r>
                      <w:proofErr w:type="spellStart"/>
                      <w:r w:rsidRPr="00EB6411">
                        <w:t>metres</w:t>
                      </w:r>
                      <w:proofErr w:type="spellEnd"/>
                      <w:r w:rsidRPr="00EB6411">
                        <w:t xml:space="preserve"> up in the Spanish Pyrenees above the town of </w:t>
                      </w:r>
                      <w:proofErr w:type="spellStart"/>
                      <w:r w:rsidRPr="00EB6411">
                        <w:t>Vielha</w:t>
                      </w:r>
                      <w:proofErr w:type="spellEnd"/>
                      <w:r w:rsidRPr="00EB6411">
                        <w:t xml:space="preserve">. The river takes a North West course through the Pyrenees before turning east towards </w:t>
                      </w:r>
                      <w:r>
                        <w:t>the settlement of Saint-Gaudens 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6411" w:rsidRPr="00EB6411" w:rsidSect="00EB6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D0" w:rsidRDefault="00EF2BD0" w:rsidP="00C93E0D">
      <w:pPr>
        <w:spacing w:after="0" w:line="240" w:lineRule="auto"/>
      </w:pPr>
      <w:r>
        <w:separator/>
      </w:r>
    </w:p>
  </w:endnote>
  <w:endnote w:type="continuationSeparator" w:id="0">
    <w:p w:rsidR="00EF2BD0" w:rsidRDefault="00EF2BD0" w:rsidP="00C9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D" w:rsidRDefault="00C93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D" w:rsidRDefault="00C93E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D" w:rsidRDefault="00C93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D0" w:rsidRDefault="00EF2BD0" w:rsidP="00C93E0D">
      <w:pPr>
        <w:spacing w:after="0" w:line="240" w:lineRule="auto"/>
      </w:pPr>
      <w:r>
        <w:separator/>
      </w:r>
    </w:p>
  </w:footnote>
  <w:footnote w:type="continuationSeparator" w:id="0">
    <w:p w:rsidR="00EF2BD0" w:rsidRDefault="00EF2BD0" w:rsidP="00C9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D" w:rsidRDefault="00C93E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03579" o:spid="_x0000_s2050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D" w:rsidRDefault="00C93E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03580" o:spid="_x0000_s2051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D" w:rsidRDefault="00C93E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03578" o:spid="_x0000_s2049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11"/>
    <w:rsid w:val="006101A8"/>
    <w:rsid w:val="00642DE3"/>
    <w:rsid w:val="00C93E0D"/>
    <w:rsid w:val="00EB6411"/>
    <w:rsid w:val="00E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E419347-CBFF-4FD4-A5CB-DBCA1ACC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E0D"/>
  </w:style>
  <w:style w:type="paragraph" w:styleId="Footer">
    <w:name w:val="footer"/>
    <w:basedOn w:val="Normal"/>
    <w:link w:val="FooterChar"/>
    <w:uiPriority w:val="99"/>
    <w:unhideWhenUsed/>
    <w:rsid w:val="00C93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2014-09-04T11:37:00Z</dcterms:created>
  <dcterms:modified xsi:type="dcterms:W3CDTF">2014-09-04T11:53:00Z</dcterms:modified>
</cp:coreProperties>
</file>