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2B" w:rsidTr="00A23C2B">
        <w:tc>
          <w:tcPr>
            <w:tcW w:w="9016" w:type="dxa"/>
            <w:shd w:val="clear" w:color="auto" w:fill="ED7D31" w:themeFill="accent2"/>
          </w:tcPr>
          <w:p w:rsidR="00A23C2B" w:rsidRPr="00A23C2B" w:rsidRDefault="00A23C2B" w:rsidP="00A23C2B">
            <w:pPr>
              <w:jc w:val="center"/>
              <w:rPr>
                <w:b/>
                <w:sz w:val="32"/>
                <w:szCs w:val="32"/>
              </w:rPr>
            </w:pPr>
            <w:r w:rsidRPr="00A23C2B">
              <w:rPr>
                <w:b/>
                <w:sz w:val="32"/>
                <w:szCs w:val="32"/>
              </w:rPr>
              <w:t>IB Geography – What constitutes a technological hazard?</w:t>
            </w:r>
          </w:p>
        </w:tc>
      </w:tr>
    </w:tbl>
    <w:p w:rsidR="006C5208" w:rsidRDefault="00A23C2B">
      <w:r>
        <w:rPr>
          <w:noProof/>
          <w:lang w:eastAsia="en-GB"/>
        </w:rPr>
        <w:drawing>
          <wp:inline distT="0" distB="0" distL="0" distR="0">
            <wp:extent cx="5715000" cy="3219450"/>
            <wp:effectExtent l="0" t="0" r="0" b="0"/>
            <wp:docPr id="1" name="Picture 1" descr="http://static.francetv.fr/video-info/ref/images/2011/S35/az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ancetv.fr/video-info/ref/images/2011/S35/az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2B" w:rsidTr="00A23C2B">
        <w:tc>
          <w:tcPr>
            <w:tcW w:w="9016" w:type="dxa"/>
            <w:shd w:val="clear" w:color="auto" w:fill="ED7D31" w:themeFill="accent2"/>
          </w:tcPr>
          <w:p w:rsidR="00A23C2B" w:rsidRDefault="00A23C2B">
            <w:r>
              <w:t xml:space="preserve">The following are a list of types of ‘human induced’ or technological hazards. </w:t>
            </w:r>
          </w:p>
        </w:tc>
      </w:tr>
      <w:tr w:rsidR="00A23C2B" w:rsidTr="00A23C2B">
        <w:tc>
          <w:tcPr>
            <w:tcW w:w="9016" w:type="dxa"/>
          </w:tcPr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release of chemicals to the atmosphere by explosion, fire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release of chemicals into water (groundwater, rivers etc.) by tank rupture, pipeline rupture,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chemicals dissolved in water (fire),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oil spills in marine environment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satellite crash (radionuclides)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radioactive sources in metallurgical processes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other sources of releases of radionuclides to the environment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contamination by waste management activities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soil contamination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accidents with groundwater contamination (road, rail)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groundwater contamination by waste dumps (slowly moving contamination)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aircraft accidents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releases and contaminations as a consequence of military actions (e.g. depleted uranium), or</w:t>
            </w:r>
          </w:p>
          <w:p w:rsidR="00A23C2B" w:rsidRP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destruction of facilities</w:t>
            </w:r>
          </w:p>
          <w:p w:rsidR="00A23C2B" w:rsidRDefault="00A23C2B" w:rsidP="00A23C2B">
            <w:pPr>
              <w:rPr>
                <w:sz w:val="28"/>
                <w:szCs w:val="28"/>
              </w:rPr>
            </w:pPr>
            <w:r w:rsidRPr="00A23C2B">
              <w:rPr>
                <w:sz w:val="28"/>
                <w:szCs w:val="28"/>
              </w:rPr>
              <w:t>- releases as consequence of the industrial use of biological material (e.g. viruses, bacteria, fungi)</w:t>
            </w:r>
          </w:p>
          <w:p w:rsidR="00A23C2B" w:rsidRDefault="00A23C2B" w:rsidP="00A23C2B"/>
        </w:tc>
        <w:bookmarkStart w:id="0" w:name="_GoBack"/>
        <w:bookmarkEnd w:id="0"/>
      </w:tr>
    </w:tbl>
    <w:p w:rsidR="00A23C2B" w:rsidRDefault="00A23C2B"/>
    <w:sectPr w:rsidR="00A23C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A3" w:rsidRDefault="00B606A3" w:rsidP="00A23C2B">
      <w:pPr>
        <w:spacing w:after="0" w:line="240" w:lineRule="auto"/>
      </w:pPr>
      <w:r>
        <w:separator/>
      </w:r>
    </w:p>
  </w:endnote>
  <w:endnote w:type="continuationSeparator" w:id="0">
    <w:p w:rsidR="00B606A3" w:rsidRDefault="00B606A3" w:rsidP="00A2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2B" w:rsidRDefault="00A23C2B">
    <w:pPr>
      <w:pStyle w:val="Footer"/>
    </w:pPr>
    <w:r w:rsidRPr="00A23C2B">
      <w:t>http://www.geographypods.com/5-human-induced.html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A3" w:rsidRDefault="00B606A3" w:rsidP="00A23C2B">
      <w:pPr>
        <w:spacing w:after="0" w:line="240" w:lineRule="auto"/>
      </w:pPr>
      <w:r>
        <w:separator/>
      </w:r>
    </w:p>
  </w:footnote>
  <w:footnote w:type="continuationSeparator" w:id="0">
    <w:p w:rsidR="00B606A3" w:rsidRDefault="00B606A3" w:rsidP="00A2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2B" w:rsidRDefault="00A23C2B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B"/>
    <w:rsid w:val="003D09ED"/>
    <w:rsid w:val="005908B3"/>
    <w:rsid w:val="00A23C2B"/>
    <w:rsid w:val="00B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9C09-75E7-4626-978B-D947AFD8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2B"/>
  </w:style>
  <w:style w:type="paragraph" w:styleId="Footer">
    <w:name w:val="footer"/>
    <w:basedOn w:val="Normal"/>
    <w:link w:val="FooterChar"/>
    <w:uiPriority w:val="99"/>
    <w:unhideWhenUsed/>
    <w:rsid w:val="00A2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2B"/>
  </w:style>
  <w:style w:type="paragraph" w:styleId="BalloonText">
    <w:name w:val="Balloon Text"/>
    <w:basedOn w:val="Normal"/>
    <w:link w:val="BalloonTextChar"/>
    <w:uiPriority w:val="99"/>
    <w:semiHidden/>
    <w:unhideWhenUsed/>
    <w:rsid w:val="00A2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2016-02-19T09:10:00Z</cp:lastPrinted>
  <dcterms:created xsi:type="dcterms:W3CDTF">2016-02-19T09:07:00Z</dcterms:created>
  <dcterms:modified xsi:type="dcterms:W3CDTF">2016-02-19T09:10:00Z</dcterms:modified>
</cp:coreProperties>
</file>