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6616" w14:paraId="026CAE9C" w14:textId="77777777" w:rsidTr="00786616">
        <w:tc>
          <w:tcPr>
            <w:tcW w:w="9016" w:type="dxa"/>
            <w:shd w:val="clear" w:color="auto" w:fill="ED7D31" w:themeFill="accent2"/>
          </w:tcPr>
          <w:p w14:paraId="0052C56E" w14:textId="77777777" w:rsidR="00786616" w:rsidRPr="00786616" w:rsidRDefault="00786616" w:rsidP="00786616">
            <w:pPr>
              <w:jc w:val="center"/>
              <w:rPr>
                <w:b/>
                <w:sz w:val="32"/>
                <w:szCs w:val="32"/>
              </w:rPr>
            </w:pPr>
            <w:r w:rsidRPr="00786616">
              <w:rPr>
                <w:b/>
                <w:sz w:val="32"/>
                <w:szCs w:val="32"/>
              </w:rPr>
              <w:t>IGCSE Geography – High Tech Industry – Airbus</w:t>
            </w:r>
          </w:p>
        </w:tc>
      </w:tr>
    </w:tbl>
    <w:p w14:paraId="1E733925" w14:textId="77777777" w:rsidR="002A1403" w:rsidRDefault="002A1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616" w14:paraId="1C96C1BD" w14:textId="77777777" w:rsidTr="00786616">
        <w:tc>
          <w:tcPr>
            <w:tcW w:w="4508" w:type="dxa"/>
            <w:shd w:val="clear" w:color="auto" w:fill="E7E6E6" w:themeFill="background2"/>
          </w:tcPr>
          <w:p w14:paraId="4563F135" w14:textId="77777777" w:rsidR="00786616" w:rsidRPr="00786616" w:rsidRDefault="00786616" w:rsidP="00786616">
            <w:pPr>
              <w:jc w:val="center"/>
              <w:rPr>
                <w:b/>
              </w:rPr>
            </w:pPr>
            <w:r w:rsidRPr="00786616">
              <w:rPr>
                <w:b/>
              </w:rPr>
              <w:t xml:space="preserve">Scheme 1 – Airbus </w:t>
            </w:r>
            <w:proofErr w:type="spellStart"/>
            <w:r w:rsidRPr="00786616">
              <w:rPr>
                <w:b/>
              </w:rPr>
              <w:t>Maveric</w:t>
            </w:r>
            <w:proofErr w:type="spellEnd"/>
          </w:p>
        </w:tc>
        <w:tc>
          <w:tcPr>
            <w:tcW w:w="4508" w:type="dxa"/>
            <w:shd w:val="clear" w:color="auto" w:fill="E7E6E6" w:themeFill="background2"/>
          </w:tcPr>
          <w:p w14:paraId="262961B9" w14:textId="77777777" w:rsidR="00786616" w:rsidRPr="00786616" w:rsidRDefault="00786616" w:rsidP="00786616">
            <w:pPr>
              <w:jc w:val="center"/>
              <w:rPr>
                <w:b/>
              </w:rPr>
            </w:pPr>
            <w:r w:rsidRPr="00786616">
              <w:rPr>
                <w:b/>
              </w:rPr>
              <w:t>Scheme 2 – Airbus Biofuels</w:t>
            </w:r>
          </w:p>
        </w:tc>
      </w:tr>
      <w:tr w:rsidR="00786616" w14:paraId="2B9E3B50" w14:textId="77777777" w:rsidTr="00786616">
        <w:tc>
          <w:tcPr>
            <w:tcW w:w="4508" w:type="dxa"/>
          </w:tcPr>
          <w:p w14:paraId="5E9326BB" w14:textId="77777777" w:rsidR="00786616" w:rsidRPr="00786616" w:rsidRDefault="00786616" w:rsidP="00786616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  <w:p w14:paraId="4E41C12E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4B9CD51B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5AA84D04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059F74FD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5157BBEA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2DD0EE14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434A4896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13CF7BBC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19CA9B97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0CBF9D7E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2E098FA4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  <w:p w14:paraId="3FD84824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67546471" w14:textId="77777777" w:rsidR="00786616" w:rsidRPr="00786616" w:rsidRDefault="00786616" w:rsidP="00786616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786616" w14:paraId="71C91E73" w14:textId="77777777" w:rsidTr="00786616">
        <w:tc>
          <w:tcPr>
            <w:tcW w:w="4508" w:type="dxa"/>
            <w:shd w:val="clear" w:color="auto" w:fill="E7E6E6" w:themeFill="background2"/>
          </w:tcPr>
          <w:p w14:paraId="705633FE" w14:textId="77777777" w:rsidR="00786616" w:rsidRPr="00786616" w:rsidRDefault="00786616" w:rsidP="00786616">
            <w:pPr>
              <w:jc w:val="center"/>
              <w:rPr>
                <w:b/>
              </w:rPr>
            </w:pPr>
            <w:r w:rsidRPr="00786616">
              <w:rPr>
                <w:b/>
              </w:rPr>
              <w:t xml:space="preserve">Description of </w:t>
            </w:r>
            <w:r w:rsidR="00347900">
              <w:rPr>
                <w:b/>
              </w:rPr>
              <w:t xml:space="preserve">Process / </w:t>
            </w:r>
            <w:proofErr w:type="spellStart"/>
            <w:r w:rsidR="00347900">
              <w:rPr>
                <w:b/>
              </w:rPr>
              <w:t>Maveric</w:t>
            </w:r>
            <w:proofErr w:type="spellEnd"/>
          </w:p>
        </w:tc>
        <w:tc>
          <w:tcPr>
            <w:tcW w:w="4508" w:type="dxa"/>
            <w:shd w:val="clear" w:color="auto" w:fill="E7E6E6" w:themeFill="background2"/>
          </w:tcPr>
          <w:p w14:paraId="36157F80" w14:textId="77777777" w:rsidR="00786616" w:rsidRPr="00786616" w:rsidRDefault="00786616" w:rsidP="00786616">
            <w:pPr>
              <w:jc w:val="center"/>
              <w:rPr>
                <w:b/>
              </w:rPr>
            </w:pPr>
            <w:r w:rsidRPr="00786616">
              <w:rPr>
                <w:b/>
              </w:rPr>
              <w:t>Description</w:t>
            </w:r>
            <w:r w:rsidRPr="00786616">
              <w:rPr>
                <w:b/>
              </w:rPr>
              <w:t xml:space="preserve"> of </w:t>
            </w:r>
            <w:r w:rsidR="00347900">
              <w:rPr>
                <w:b/>
              </w:rPr>
              <w:t xml:space="preserve">Process / Biofuels </w:t>
            </w:r>
          </w:p>
        </w:tc>
      </w:tr>
      <w:tr w:rsidR="00786616" w14:paraId="04BB5ECD" w14:textId="77777777" w:rsidTr="00786616">
        <w:tc>
          <w:tcPr>
            <w:tcW w:w="4508" w:type="dxa"/>
          </w:tcPr>
          <w:p w14:paraId="4BA21085" w14:textId="77777777" w:rsidR="00786616" w:rsidRDefault="00786616"/>
          <w:p w14:paraId="2360AA24" w14:textId="77777777" w:rsidR="00786616" w:rsidRDefault="00786616"/>
          <w:p w14:paraId="4E6BE92A" w14:textId="77777777" w:rsidR="00786616" w:rsidRDefault="00786616"/>
          <w:p w14:paraId="1CDCD20B" w14:textId="77777777" w:rsidR="00786616" w:rsidRDefault="00786616"/>
          <w:p w14:paraId="5E72A50B" w14:textId="77777777" w:rsidR="00786616" w:rsidRDefault="00786616"/>
          <w:p w14:paraId="6F3287E9" w14:textId="77777777" w:rsidR="00786616" w:rsidRDefault="00786616"/>
          <w:p w14:paraId="0094EB96" w14:textId="77777777" w:rsidR="00786616" w:rsidRDefault="00786616"/>
          <w:p w14:paraId="6C1E895E" w14:textId="77777777" w:rsidR="00786616" w:rsidRDefault="00786616"/>
          <w:p w14:paraId="6A88DDF9" w14:textId="77777777" w:rsidR="00786616" w:rsidRDefault="00786616"/>
        </w:tc>
        <w:tc>
          <w:tcPr>
            <w:tcW w:w="4508" w:type="dxa"/>
          </w:tcPr>
          <w:p w14:paraId="1FB88462" w14:textId="77777777" w:rsidR="00786616" w:rsidRDefault="00786616"/>
        </w:tc>
      </w:tr>
      <w:tr w:rsidR="00786616" w14:paraId="530DD3E0" w14:textId="77777777" w:rsidTr="00347900">
        <w:tc>
          <w:tcPr>
            <w:tcW w:w="4508" w:type="dxa"/>
            <w:shd w:val="clear" w:color="auto" w:fill="E7E6E6" w:themeFill="background2"/>
          </w:tcPr>
          <w:p w14:paraId="23307E9E" w14:textId="77777777" w:rsidR="00786616" w:rsidRPr="00786616" w:rsidRDefault="00786616" w:rsidP="00786616">
            <w:pPr>
              <w:jc w:val="center"/>
              <w:rPr>
                <w:b/>
              </w:rPr>
            </w:pPr>
            <w:r w:rsidRPr="00786616">
              <w:rPr>
                <w:b/>
              </w:rPr>
              <w:t xml:space="preserve">Links </w:t>
            </w:r>
            <w:r w:rsidR="00347900">
              <w:rPr>
                <w:b/>
              </w:rPr>
              <w:t xml:space="preserve">to environmental preservation </w:t>
            </w:r>
          </w:p>
        </w:tc>
        <w:tc>
          <w:tcPr>
            <w:tcW w:w="4508" w:type="dxa"/>
            <w:shd w:val="clear" w:color="auto" w:fill="E7E6E6" w:themeFill="background2"/>
          </w:tcPr>
          <w:p w14:paraId="16764A51" w14:textId="77777777" w:rsidR="00786616" w:rsidRDefault="00347900" w:rsidP="00786616">
            <w:pPr>
              <w:jc w:val="center"/>
            </w:pPr>
            <w:r w:rsidRPr="00786616">
              <w:rPr>
                <w:b/>
              </w:rPr>
              <w:t xml:space="preserve">Links </w:t>
            </w:r>
            <w:r>
              <w:rPr>
                <w:b/>
              </w:rPr>
              <w:t>to environmental preservation</w:t>
            </w:r>
          </w:p>
        </w:tc>
      </w:tr>
      <w:tr w:rsidR="00786616" w14:paraId="1EA28564" w14:textId="77777777" w:rsidTr="00786616">
        <w:tc>
          <w:tcPr>
            <w:tcW w:w="4508" w:type="dxa"/>
          </w:tcPr>
          <w:p w14:paraId="54861908" w14:textId="77777777" w:rsidR="00786616" w:rsidRDefault="00786616" w:rsidP="00786616">
            <w:pPr>
              <w:jc w:val="center"/>
              <w:rPr>
                <w:b/>
              </w:rPr>
            </w:pPr>
          </w:p>
          <w:p w14:paraId="377B2DE2" w14:textId="77777777" w:rsidR="00786616" w:rsidRDefault="00786616" w:rsidP="00786616">
            <w:pPr>
              <w:jc w:val="center"/>
              <w:rPr>
                <w:b/>
              </w:rPr>
            </w:pPr>
          </w:p>
          <w:p w14:paraId="0B9C191C" w14:textId="77777777" w:rsidR="00786616" w:rsidRDefault="00786616" w:rsidP="00786616">
            <w:pPr>
              <w:jc w:val="center"/>
              <w:rPr>
                <w:b/>
              </w:rPr>
            </w:pPr>
          </w:p>
          <w:p w14:paraId="7E7C111F" w14:textId="77777777" w:rsidR="00786616" w:rsidRDefault="00786616" w:rsidP="00786616">
            <w:pPr>
              <w:jc w:val="center"/>
              <w:rPr>
                <w:b/>
              </w:rPr>
            </w:pPr>
          </w:p>
          <w:p w14:paraId="78A9DD2D" w14:textId="77777777" w:rsidR="00786616" w:rsidRDefault="00786616" w:rsidP="00786616">
            <w:pPr>
              <w:jc w:val="center"/>
              <w:rPr>
                <w:b/>
              </w:rPr>
            </w:pPr>
          </w:p>
          <w:p w14:paraId="2796FE8F" w14:textId="77777777" w:rsidR="00786616" w:rsidRDefault="00786616" w:rsidP="00786616">
            <w:pPr>
              <w:jc w:val="center"/>
              <w:rPr>
                <w:b/>
              </w:rPr>
            </w:pPr>
          </w:p>
          <w:p w14:paraId="66B08D7D" w14:textId="77777777" w:rsidR="00786616" w:rsidRDefault="00786616" w:rsidP="00786616">
            <w:pPr>
              <w:jc w:val="center"/>
              <w:rPr>
                <w:b/>
              </w:rPr>
            </w:pPr>
          </w:p>
          <w:p w14:paraId="1E30D093" w14:textId="77777777" w:rsidR="00786616" w:rsidRDefault="00786616" w:rsidP="00786616">
            <w:pPr>
              <w:jc w:val="center"/>
              <w:rPr>
                <w:b/>
              </w:rPr>
            </w:pPr>
          </w:p>
          <w:p w14:paraId="51BE5AE9" w14:textId="77777777" w:rsidR="00786616" w:rsidRDefault="00786616" w:rsidP="00786616">
            <w:pPr>
              <w:jc w:val="center"/>
              <w:rPr>
                <w:b/>
              </w:rPr>
            </w:pPr>
          </w:p>
          <w:p w14:paraId="0EB28FBD" w14:textId="77777777" w:rsidR="00786616" w:rsidRPr="00786616" w:rsidRDefault="00786616" w:rsidP="00786616">
            <w:pPr>
              <w:rPr>
                <w:b/>
              </w:rPr>
            </w:pPr>
          </w:p>
        </w:tc>
        <w:tc>
          <w:tcPr>
            <w:tcW w:w="4508" w:type="dxa"/>
          </w:tcPr>
          <w:p w14:paraId="7340F922" w14:textId="77777777" w:rsidR="00786616" w:rsidRPr="00786616" w:rsidRDefault="00786616" w:rsidP="00786616">
            <w:pPr>
              <w:jc w:val="center"/>
              <w:rPr>
                <w:b/>
              </w:rPr>
            </w:pPr>
          </w:p>
        </w:tc>
      </w:tr>
      <w:tr w:rsidR="00347900" w14:paraId="54F43106" w14:textId="77777777" w:rsidTr="00347900">
        <w:tc>
          <w:tcPr>
            <w:tcW w:w="9016" w:type="dxa"/>
            <w:gridSpan w:val="2"/>
            <w:shd w:val="clear" w:color="auto" w:fill="E7E6E6" w:themeFill="background2"/>
          </w:tcPr>
          <w:p w14:paraId="5BE40081" w14:textId="77777777" w:rsidR="00347900" w:rsidRPr="00786616" w:rsidRDefault="00347900" w:rsidP="00347900">
            <w:pPr>
              <w:rPr>
                <w:b/>
              </w:rPr>
            </w:pPr>
            <w:r>
              <w:rPr>
                <w:b/>
              </w:rPr>
              <w:t xml:space="preserve">Outline in the space below why the settlement of Toulouse is a good location for the development of </w:t>
            </w:r>
            <w:proofErr w:type="gramStart"/>
            <w:r>
              <w:rPr>
                <w:b/>
              </w:rPr>
              <w:t>high tech</w:t>
            </w:r>
            <w:proofErr w:type="gramEnd"/>
            <w:r>
              <w:rPr>
                <w:b/>
              </w:rPr>
              <w:t xml:space="preserve"> aviation.  </w:t>
            </w:r>
          </w:p>
        </w:tc>
      </w:tr>
      <w:tr w:rsidR="00347900" w14:paraId="04E1024D" w14:textId="77777777" w:rsidTr="00A304FA">
        <w:tc>
          <w:tcPr>
            <w:tcW w:w="9016" w:type="dxa"/>
            <w:gridSpan w:val="2"/>
          </w:tcPr>
          <w:p w14:paraId="37099D0E" w14:textId="77777777" w:rsidR="00347900" w:rsidRDefault="00347900" w:rsidP="00786616">
            <w:pPr>
              <w:jc w:val="center"/>
              <w:rPr>
                <w:b/>
              </w:rPr>
            </w:pPr>
          </w:p>
          <w:p w14:paraId="06DAEED1" w14:textId="77777777" w:rsidR="00347900" w:rsidRDefault="00347900" w:rsidP="00786616">
            <w:pPr>
              <w:jc w:val="center"/>
              <w:rPr>
                <w:b/>
              </w:rPr>
            </w:pPr>
          </w:p>
          <w:p w14:paraId="18087B67" w14:textId="77777777" w:rsidR="00347900" w:rsidRDefault="00347900" w:rsidP="00786616">
            <w:pPr>
              <w:jc w:val="center"/>
              <w:rPr>
                <w:b/>
              </w:rPr>
            </w:pPr>
          </w:p>
          <w:p w14:paraId="1872F018" w14:textId="77777777" w:rsidR="00347900" w:rsidRDefault="00347900" w:rsidP="00786616">
            <w:pPr>
              <w:jc w:val="center"/>
              <w:rPr>
                <w:b/>
              </w:rPr>
            </w:pPr>
          </w:p>
          <w:p w14:paraId="0C717BC0" w14:textId="77777777" w:rsidR="00347900" w:rsidRDefault="00347900" w:rsidP="00786616">
            <w:pPr>
              <w:jc w:val="center"/>
              <w:rPr>
                <w:b/>
              </w:rPr>
            </w:pPr>
          </w:p>
          <w:p w14:paraId="78A51C9C" w14:textId="77777777" w:rsidR="00347900" w:rsidRDefault="00347900" w:rsidP="00786616">
            <w:pPr>
              <w:jc w:val="center"/>
              <w:rPr>
                <w:b/>
              </w:rPr>
            </w:pPr>
          </w:p>
          <w:p w14:paraId="71477EC9" w14:textId="77777777" w:rsidR="00347900" w:rsidRDefault="00347900" w:rsidP="00786616">
            <w:pPr>
              <w:jc w:val="center"/>
              <w:rPr>
                <w:b/>
              </w:rPr>
            </w:pPr>
          </w:p>
          <w:p w14:paraId="5ED7D76F" w14:textId="77777777" w:rsidR="00347900" w:rsidRDefault="00347900" w:rsidP="00786616">
            <w:pPr>
              <w:jc w:val="center"/>
              <w:rPr>
                <w:b/>
              </w:rPr>
            </w:pPr>
          </w:p>
          <w:p w14:paraId="1970A541" w14:textId="77777777" w:rsidR="00347900" w:rsidRDefault="00347900" w:rsidP="00786616">
            <w:pPr>
              <w:jc w:val="center"/>
              <w:rPr>
                <w:b/>
              </w:rPr>
            </w:pPr>
          </w:p>
          <w:p w14:paraId="11805F9F" w14:textId="77777777" w:rsidR="00347900" w:rsidRPr="00786616" w:rsidRDefault="00347900" w:rsidP="00347900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4721E58A" w14:textId="77777777" w:rsidR="00786616" w:rsidRDefault="00786616"/>
    <w:sectPr w:rsidR="007866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DA26" w14:textId="77777777" w:rsidR="00347900" w:rsidRDefault="00347900" w:rsidP="00347900">
      <w:pPr>
        <w:spacing w:after="0" w:line="240" w:lineRule="auto"/>
      </w:pPr>
      <w:r>
        <w:separator/>
      </w:r>
    </w:p>
  </w:endnote>
  <w:endnote w:type="continuationSeparator" w:id="0">
    <w:p w14:paraId="6DF639FD" w14:textId="77777777" w:rsidR="00347900" w:rsidRDefault="00347900" w:rsidP="0034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4EEA" w14:textId="77777777" w:rsidR="00347900" w:rsidRDefault="00347900">
    <w:pPr>
      <w:pStyle w:val="Footer"/>
    </w:pPr>
    <w:hyperlink r:id="rId1" w:history="1">
      <w:r>
        <w:rPr>
          <w:rStyle w:val="Hyperlink"/>
        </w:rPr>
        <w:t>http://www.geographypods.com/32-industrial-systems.html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97D4B" w14:textId="77777777" w:rsidR="00347900" w:rsidRDefault="00347900" w:rsidP="00347900">
      <w:pPr>
        <w:spacing w:after="0" w:line="240" w:lineRule="auto"/>
      </w:pPr>
      <w:r>
        <w:separator/>
      </w:r>
    </w:p>
  </w:footnote>
  <w:footnote w:type="continuationSeparator" w:id="0">
    <w:p w14:paraId="6FC72658" w14:textId="77777777" w:rsidR="00347900" w:rsidRDefault="00347900" w:rsidP="0034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85BA" w14:textId="77777777" w:rsidR="00347900" w:rsidRPr="00347900" w:rsidRDefault="0034790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16"/>
    <w:rsid w:val="002A1403"/>
    <w:rsid w:val="00347900"/>
    <w:rsid w:val="007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D8C2"/>
  <w15:chartTrackingRefBased/>
  <w15:docId w15:val="{7A64BA07-0222-478E-9034-30EFF85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00"/>
  </w:style>
  <w:style w:type="paragraph" w:styleId="Footer">
    <w:name w:val="footer"/>
    <w:basedOn w:val="Normal"/>
    <w:link w:val="FooterChar"/>
    <w:uiPriority w:val="99"/>
    <w:unhideWhenUsed/>
    <w:rsid w:val="0034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00"/>
  </w:style>
  <w:style w:type="character" w:styleId="Hyperlink">
    <w:name w:val="Hyperlink"/>
    <w:basedOn w:val="DefaultParagraphFont"/>
    <w:uiPriority w:val="99"/>
    <w:semiHidden/>
    <w:unhideWhenUsed/>
    <w:rsid w:val="0034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2-industrial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F0A54-5B4C-471F-8BB9-6FA6FF438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716CA-D956-4D60-9123-2A46F041C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2A44D-14F8-4201-B5EF-9ED74D18A78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4ce5eab5-2dfd-43db-9fc3-67a110d2750b"/>
    <ds:schemaRef ds:uri="558acd6a-0b78-49e0-914f-13112f43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2020-03-04T07:59:00Z</dcterms:created>
  <dcterms:modified xsi:type="dcterms:W3CDTF">2020-03-04T09:31:00Z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