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745" w:rsidRPr="00687578" w:rsidRDefault="0025428A">
      <w:pPr>
        <w:rPr>
          <w:rFonts w:ascii="Comic Sans MS" w:hAnsi="Comic Sans MS"/>
          <w:b/>
        </w:rPr>
      </w:pPr>
      <w:bookmarkStart w:id="0" w:name="_GoBack"/>
      <w:bookmarkEnd w:id="0"/>
      <w:r w:rsidRPr="00687578">
        <w:rPr>
          <w:rFonts w:ascii="Comic Sans MS" w:hAnsi="Comic Sans MS"/>
          <w:b/>
        </w:rPr>
        <w:t>Case study questions</w:t>
      </w:r>
      <w:r w:rsidR="00243DA9">
        <w:rPr>
          <w:rFonts w:ascii="Comic Sans MS" w:hAnsi="Comic Sans MS"/>
          <w:b/>
        </w:rPr>
        <w:t xml:space="preserve"> – Higher Paper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72"/>
        <w:gridCol w:w="8267"/>
        <w:gridCol w:w="1751"/>
        <w:gridCol w:w="4824"/>
      </w:tblGrid>
      <w:tr w:rsidR="00552BEA" w:rsidRPr="00B20069" w:rsidTr="00B20069">
        <w:tc>
          <w:tcPr>
            <w:tcW w:w="772" w:type="dxa"/>
          </w:tcPr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267" w:type="dxa"/>
          </w:tcPr>
          <w:p w:rsidR="00552BEA" w:rsidRPr="00B20069" w:rsidRDefault="00552BEA" w:rsidP="008671D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B20069">
              <w:rPr>
                <w:rFonts w:asciiTheme="minorHAnsi" w:hAnsiTheme="minorHAnsi"/>
                <w:b/>
                <w:sz w:val="22"/>
                <w:szCs w:val="22"/>
              </w:rPr>
              <w:t>Higher Paper – Population &amp; settlement case study questions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Place/Example</w:t>
            </w: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Key ideas/content</w:t>
            </w:r>
          </w:p>
        </w:tc>
      </w:tr>
      <w:tr w:rsidR="00552BEA" w:rsidRPr="00B20069" w:rsidTr="00B20069">
        <w:tc>
          <w:tcPr>
            <w:tcW w:w="772" w:type="dxa"/>
          </w:tcPr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2006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QA1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267" w:type="dxa"/>
          </w:tcPr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 xml:space="preserve">For a settlement </w:t>
            </w: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which is either growing or declining: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(i) Name and locate the settlement, stating whether it is growing or declining;</w:t>
            </w:r>
          </w:p>
          <w:p w:rsidR="00552BEA" w:rsidRPr="00B20069" w:rsidRDefault="00552BEA" w:rsidP="008671DF">
            <w:pPr>
              <w:pStyle w:val="Default"/>
              <w:rPr>
                <w:rFonts w:asciiTheme="minorHAnsi" w:hAnsiTheme="minorHAnsi"/>
                <w:b/>
                <w:sz w:val="22"/>
                <w:szCs w:val="22"/>
              </w:rPr>
            </w:pPr>
            <w:r w:rsidRPr="00B20069">
              <w:rPr>
                <w:rFonts w:ascii="Comic Sans MS" w:hAnsi="Comic Sans MS" w:cs="Arial-BoldMT"/>
                <w:bCs/>
                <w:sz w:val="18"/>
                <w:szCs w:val="18"/>
              </w:rPr>
              <w:t>(ii) With reference to specific place detail, describe and explain the reasons for either the growth or decline of the settlement.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2005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QC7</w:t>
            </w:r>
          </w:p>
        </w:tc>
        <w:tc>
          <w:tcPr>
            <w:tcW w:w="8267" w:type="dxa"/>
          </w:tcPr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For a settlement that you have studied where the population is increasing: 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(i) Name and locate the settlement; 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(ii) With reference to specific detail, describe and explain the problems associated with this increase.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2006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QC7</w:t>
            </w:r>
          </w:p>
        </w:tc>
        <w:tc>
          <w:tcPr>
            <w:tcW w:w="8267" w:type="dxa"/>
          </w:tcPr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For a whole country where you have studied population change: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(i) Name the country;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(ii) Using specific detail, describe and explain the population change.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2007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QC7</w:t>
            </w:r>
          </w:p>
        </w:tc>
        <w:tc>
          <w:tcPr>
            <w:tcW w:w="8267" w:type="dxa"/>
          </w:tcPr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For an international migration that you have studied: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(i) Name the two countries involved in this migration;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(ii) Describe with specific detail the causes and effects of the migration.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2009 </w:t>
            </w:r>
          </w:p>
          <w:p w:rsidR="00552BEA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QC7</w:t>
            </w:r>
          </w:p>
        </w:tc>
        <w:tc>
          <w:tcPr>
            <w:tcW w:w="8267" w:type="dxa"/>
          </w:tcPr>
          <w:p w:rsidR="00552BEA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There is global pressure to make settlements more sustainable.</w:t>
            </w:r>
          </w:p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For one of more examples that you have studied, describe and explain how settlements can be made more sustainable.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Q3</w:t>
            </w:r>
          </w:p>
        </w:tc>
        <w:tc>
          <w:tcPr>
            <w:tcW w:w="8267" w:type="dxa"/>
          </w:tcPr>
          <w:p w:rsidR="00552BEA" w:rsidRPr="00B20069" w:rsidRDefault="00552BEA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Name a country in which management strategies have been used to influence natural population change. Describe the strategies. How successful have they been</w:t>
            </w:r>
            <w:r w:rsidR="002C257F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?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52BEA" w:rsidRPr="00B20069" w:rsidTr="00B20069">
        <w:tc>
          <w:tcPr>
            <w:tcW w:w="772" w:type="dxa"/>
          </w:tcPr>
          <w:p w:rsidR="00552BEA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552BEA" w:rsidRPr="00B20069" w:rsidRDefault="00552BEA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Q4</w:t>
            </w:r>
          </w:p>
        </w:tc>
        <w:tc>
          <w:tcPr>
            <w:tcW w:w="8267" w:type="dxa"/>
          </w:tcPr>
          <w:p w:rsidR="00552BEA" w:rsidRPr="00B20069" w:rsidRDefault="00552BEA" w:rsidP="008671DF">
            <w:pPr>
              <w:spacing w:after="0" w:line="240" w:lineRule="auto"/>
              <w:rPr>
                <w:rFonts w:ascii="Comic Sans MS" w:eastAsiaTheme="minorHAnsi" w:hAnsi="Comic Sans MS" w:cstheme="minorBidi"/>
                <w:bCs/>
                <w:sz w:val="18"/>
                <w:szCs w:val="18"/>
              </w:rPr>
            </w:pPr>
            <w:r>
              <w:rPr>
                <w:rFonts w:ascii="Comic Sans MS" w:eastAsiaTheme="minorHAnsi" w:hAnsi="Comic Sans MS" w:cstheme="minorBidi"/>
                <w:bCs/>
                <w:sz w:val="18"/>
                <w:szCs w:val="18"/>
              </w:rPr>
              <w:t>Name and locate an example of changes in retail service provision in an area. Describe the recent changes which have taken place and explain why these changes have occurred.</w:t>
            </w:r>
          </w:p>
        </w:tc>
        <w:tc>
          <w:tcPr>
            <w:tcW w:w="1751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52BEA" w:rsidRPr="00B20069" w:rsidRDefault="00552BEA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267" w:type="dxa"/>
          </w:tcPr>
          <w:p w:rsidR="005331FE" w:rsidRPr="00B20069" w:rsidRDefault="005331FE" w:rsidP="008671DF">
            <w:pPr>
              <w:pStyle w:val="Default"/>
              <w:rPr>
                <w:rFonts w:asciiTheme="minorHAnsi" w:hAnsiTheme="minorHAnsi"/>
                <w:bCs/>
                <w:sz w:val="22"/>
                <w:szCs w:val="22"/>
              </w:rPr>
            </w:pPr>
            <w:r w:rsidRPr="00B20069">
              <w:rPr>
                <w:rFonts w:asciiTheme="minorHAnsi" w:hAnsiTheme="minorHAnsi"/>
                <w:b/>
                <w:sz w:val="22"/>
                <w:szCs w:val="22"/>
              </w:rPr>
              <w:t>Higher Paper – Economic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development case study questions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2006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QC6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For an aid or investment programme that you have studied: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(i) Name and locate the programme;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(ii) Describe with specific detail the main features of the programme;</w:t>
            </w:r>
          </w:p>
          <w:p w:rsidR="005331FE" w:rsidRPr="00B20069" w:rsidRDefault="005331FE" w:rsidP="008671DF">
            <w:pPr>
              <w:pStyle w:val="abs"/>
              <w:jc w:val="both"/>
              <w:rPr>
                <w:rFonts w:ascii="Comic Sans MS" w:hAnsi="Comic Sans MS"/>
                <w:bCs/>
                <w:color w:val="000000"/>
                <w:sz w:val="18"/>
                <w:szCs w:val="18"/>
              </w:rPr>
            </w:pPr>
            <w:r w:rsidRPr="00B20069">
              <w:rPr>
                <w:rFonts w:ascii="Comic Sans MS" w:hAnsi="Comic Sans MS" w:cs="Arial-BoldMT"/>
                <w:bCs/>
                <w:sz w:val="18"/>
                <w:szCs w:val="18"/>
              </w:rPr>
              <w:t>(iii) How sustainable is the programme?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2007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QC6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For a specific example of an economic activity that you have studied at a local scale (for example a farm, factory, theme park or supermarket):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(i) Name and locate the specific economic activity;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(ii) Draw this example as a systems diagram using specific detail in each section.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2009 </w:t>
            </w:r>
          </w:p>
          <w:p w:rsidR="005331FE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QC6</w:t>
            </w:r>
          </w:p>
        </w:tc>
        <w:tc>
          <w:tcPr>
            <w:tcW w:w="8267" w:type="dxa"/>
          </w:tcPr>
          <w:p w:rsidR="005331FE" w:rsidRDefault="005331FE" w:rsidP="008671DF">
            <w:pPr>
              <w:pStyle w:val="Default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For a specific example of an economic activity that you have studied (for example a farm, factory, supermarket or theme park);</w:t>
            </w:r>
          </w:p>
          <w:p w:rsidR="005331FE" w:rsidRDefault="005331FE" w:rsidP="008671DF">
            <w:pPr>
              <w:pStyle w:val="Default"/>
              <w:numPr>
                <w:ilvl w:val="0"/>
                <w:numId w:val="3"/>
              </w:numPr>
              <w:ind w:left="221" w:hanging="221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Name and locate the economic activity;</w:t>
            </w:r>
          </w:p>
          <w:p w:rsidR="005331FE" w:rsidRDefault="005331FE" w:rsidP="008671DF">
            <w:pPr>
              <w:pStyle w:val="Default"/>
              <w:numPr>
                <w:ilvl w:val="0"/>
                <w:numId w:val="3"/>
              </w:numPr>
              <w:ind w:left="362" w:hanging="362"/>
              <w:rPr>
                <w:rFonts w:ascii="Comic Sans MS" w:hAnsi="Comic Sans MS"/>
                <w:bCs/>
                <w:sz w:val="18"/>
                <w:szCs w:val="18"/>
              </w:rPr>
            </w:pPr>
            <w:r>
              <w:rPr>
                <w:rFonts w:ascii="Comic Sans MS" w:hAnsi="Comic Sans MS"/>
                <w:bCs/>
                <w:sz w:val="18"/>
                <w:szCs w:val="18"/>
              </w:rPr>
              <w:t>With reference to specific detail, describe and explain the factors affecting its location.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SAMs</w:t>
            </w:r>
          </w:p>
          <w:p w:rsidR="005331FE" w:rsidRPr="00B20069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Q5</w:t>
            </w:r>
          </w:p>
        </w:tc>
        <w:tc>
          <w:tcPr>
            <w:tcW w:w="8267" w:type="dxa"/>
          </w:tcPr>
          <w:p w:rsid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Arial"/>
                <w:sz w:val="18"/>
                <w:szCs w:val="18"/>
                <w:lang w:eastAsia="en-GB"/>
              </w:rPr>
              <w:t>Name and locate an economic activity</w:t>
            </w:r>
            <w:r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. </w:t>
            </w:r>
          </w:p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Arial"/>
                <w:sz w:val="18"/>
                <w:szCs w:val="18"/>
                <w:lang w:eastAsia="en-GB"/>
              </w:rPr>
              <w:t>How has the economic activity affected the natural environment? What has been done to</w:t>
            </w:r>
            <w:r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Arial"/>
                <w:sz w:val="18"/>
                <w:szCs w:val="18"/>
                <w:lang w:eastAsia="en-GB"/>
              </w:rPr>
              <w:t>minimise damage to the environment?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 xml:space="preserve">SAMs </w:t>
            </w:r>
          </w:p>
          <w:p w:rsidR="005331FE" w:rsidRPr="00B20069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Q6</w:t>
            </w:r>
          </w:p>
        </w:tc>
        <w:tc>
          <w:tcPr>
            <w:tcW w:w="8267" w:type="dxa"/>
          </w:tcPr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Arial"/>
                <w:sz w:val="18"/>
                <w:szCs w:val="18"/>
                <w:lang w:eastAsia="en-GB"/>
              </w:rPr>
              <w:t>Name and locate an aid project</w:t>
            </w:r>
            <w:r>
              <w:rPr>
                <w:rFonts w:ascii="Comic Sans MS" w:hAnsi="Comic Sans MS" w:cs="Arial"/>
                <w:sz w:val="18"/>
                <w:szCs w:val="18"/>
                <w:lang w:eastAsia="en-GB"/>
              </w:rPr>
              <w:t>.</w:t>
            </w:r>
          </w:p>
          <w:p w:rsid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Arial"/>
                <w:sz w:val="18"/>
                <w:szCs w:val="18"/>
                <w:lang w:eastAsia="en-GB"/>
              </w:rPr>
              <w:t>Describe the main features of the project. Explain how the project is sustainable.</w:t>
            </w:r>
          </w:p>
          <w:p w:rsidR="0009388E" w:rsidRPr="00B20069" w:rsidRDefault="0009388E" w:rsidP="005331F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lastRenderedPageBreak/>
              <w:t>2010</w:t>
            </w:r>
          </w:p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Q3</w:t>
            </w:r>
          </w:p>
          <w:p w:rsidR="005331FE" w:rsidRPr="00B20069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267" w:type="dxa"/>
          </w:tcPr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and locate an example of an economic activity you have studied in an LEDC.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Explain why this economic activity is located in this LEDC. What factors might influence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decisions about whether the named economic activity remains at this location in the future?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2010</w:t>
            </w:r>
          </w:p>
          <w:p w:rsidR="005331FE" w:rsidRPr="00B20069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Q4</w:t>
            </w:r>
          </w:p>
        </w:tc>
        <w:tc>
          <w:tcPr>
            <w:tcW w:w="8267" w:type="dxa"/>
          </w:tcPr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 multi-national company you have studied and a country where it is located.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Explain how the multi-national company affects local people and the overall economy of the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country.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5331FE" w:rsidRPr="00B20069" w:rsidRDefault="005331FE" w:rsidP="00B20069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Q3</w:t>
            </w:r>
          </w:p>
        </w:tc>
        <w:tc>
          <w:tcPr>
            <w:tcW w:w="8267" w:type="dxa"/>
          </w:tcPr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and locate an aid project.</w:t>
            </w:r>
          </w:p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Describe the main features of the project. To what extent is the project sustainable?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5331FE" w:rsidP="00BC087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5331FE" w:rsidRPr="00B20069" w:rsidRDefault="005331FE" w:rsidP="00BC0870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Q4</w:t>
            </w:r>
          </w:p>
        </w:tc>
        <w:tc>
          <w:tcPr>
            <w:tcW w:w="8267" w:type="dxa"/>
          </w:tcPr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and locate an economic activity.</w:t>
            </w:r>
          </w:p>
          <w:p w:rsidR="005331FE" w:rsidRPr="005331FE" w:rsidRDefault="005331FE" w:rsidP="005331FE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Describe how this economic activity has affected the natural physical environment. How has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5331FE">
              <w:rPr>
                <w:rFonts w:ascii="Comic Sans MS" w:hAnsi="Comic Sans MS" w:cs="Helvetica"/>
                <w:sz w:val="18"/>
                <w:szCs w:val="18"/>
                <w:lang w:eastAsia="en-GB"/>
              </w:rPr>
              <w:t>conflict between economic development and the environment been managed?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</w:p>
        </w:tc>
        <w:tc>
          <w:tcPr>
            <w:tcW w:w="8267" w:type="dxa"/>
          </w:tcPr>
          <w:p w:rsidR="005331FE" w:rsidRPr="00B20069" w:rsidRDefault="005331FE" w:rsidP="008671DF">
            <w:pPr>
              <w:spacing w:after="0" w:line="240" w:lineRule="auto"/>
              <w:rPr>
                <w:rFonts w:asciiTheme="minorHAnsi" w:eastAsiaTheme="minorHAnsi" w:hAnsiTheme="minorHAnsi" w:cstheme="minorBidi"/>
                <w:sz w:val="18"/>
                <w:szCs w:val="18"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Higher Paper – Natural hazards case stu</w:t>
            </w:r>
            <w:r>
              <w:rPr>
                <w:rFonts w:asciiTheme="minorHAnsi" w:eastAsiaTheme="minorHAnsi" w:hAnsiTheme="minorHAnsi" w:cstheme="minorBidi"/>
                <w:b/>
              </w:rPr>
              <w:t>dy questions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2005</w:t>
            </w:r>
          </w:p>
          <w:p w:rsidR="005331FE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QA1</w:t>
            </w:r>
          </w:p>
          <w:p w:rsidR="00813C83" w:rsidRPr="00B20069" w:rsidRDefault="00813C83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LEDC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For a natural hazard event tha</w:t>
            </w:r>
            <w:r w:rsidR="00813C83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t you have studied in an LEDC</w:t>
            </w: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: 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ind w:left="1800" w:hanging="1800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(i) Name and locate the natural hazard event; </w:t>
            </w:r>
          </w:p>
          <w:p w:rsidR="005331FE" w:rsidRPr="00B20069" w:rsidRDefault="005331FE" w:rsidP="008671D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(ii) With reference to specific place detail, describe the physical processes that caused the hazard and how human activities affected it.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2006 QA3 MEDC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For a natural hazard event that you have studied in an MEDC (outside the EU):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(i) Name and locate the natural hazard event;</w:t>
            </w:r>
          </w:p>
          <w:p w:rsidR="005331FE" w:rsidRPr="00B20069" w:rsidRDefault="005331FE" w:rsidP="008671DF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(ii) With reference to specific place detail, describe and explain the causes of the event.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2007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QA3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MEDC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For a natural hazard event that you have studied in an MEDC (outside the EU):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(i) Name and locate the natural hazard event;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(ii) With reference to specific place detail, show the impact of human activities upon this event.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2005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QB5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For a place with a natural hazard that you have studied: 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(i) State where the natural hazard is located; 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(ii) Describe the measures of hazard protection that have been undertaken in your chosen area; 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 xml:space="preserve">(iii) Using specific detail, explain how </w:t>
            </w: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  <w:u w:val="single"/>
              </w:rPr>
              <w:t xml:space="preserve">one </w:t>
            </w:r>
            <w:r w:rsidRPr="00B20069"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  <w:t>of these measures of protection works.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2006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QB5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For a natural hazard that you have studied: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(i) State the natural hazard;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(ii) Using specific detail, describe the methods used to predict this hazard;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color w:val="000000"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  <w:t>(iii) How successful have the prediction methods been?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2007</w:t>
            </w:r>
          </w:p>
          <w:p w:rsidR="005331FE" w:rsidRPr="00B20069" w:rsidRDefault="005331FE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 w:rsidRPr="00B20069">
              <w:rPr>
                <w:rFonts w:asciiTheme="minorHAnsi" w:eastAsiaTheme="minorHAnsi" w:hAnsiTheme="minorHAnsi" w:cstheme="minorBidi"/>
                <w:b/>
              </w:rPr>
              <w:t>QB5</w:t>
            </w:r>
          </w:p>
        </w:tc>
        <w:tc>
          <w:tcPr>
            <w:tcW w:w="8267" w:type="dxa"/>
          </w:tcPr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For a natural hazard that you have studied: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(i) Name the natural hazard;</w:t>
            </w:r>
          </w:p>
          <w:p w:rsidR="005331FE" w:rsidRPr="00B20069" w:rsidRDefault="005331FE" w:rsidP="008671D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eastAsiaTheme="minorHAnsi" w:hAnsi="Comic Sans MS" w:cs="Arial-BoldMT"/>
                <w:bCs/>
                <w:sz w:val="18"/>
                <w:szCs w:val="18"/>
              </w:rPr>
            </w:pPr>
            <w:r w:rsidRPr="00B20069">
              <w:rPr>
                <w:rFonts w:ascii="Comic Sans MS" w:eastAsiaTheme="minorHAnsi" w:hAnsi="Comic Sans MS" w:cs="Arial"/>
                <w:bCs/>
                <w:sz w:val="18"/>
                <w:szCs w:val="18"/>
              </w:rPr>
              <w:t>(ii) With reference to specific examples, describe and explain its global distribution.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2C257F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SAMs</w:t>
            </w:r>
          </w:p>
          <w:p w:rsidR="002C257F" w:rsidRPr="00B20069" w:rsidRDefault="002C257F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Q3</w:t>
            </w:r>
          </w:p>
        </w:tc>
        <w:tc>
          <w:tcPr>
            <w:tcW w:w="8267" w:type="dxa"/>
          </w:tcPr>
          <w:p w:rsidR="002C257F" w:rsidRPr="002C257F" w:rsidRDefault="002C257F" w:rsidP="002C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2C257F">
              <w:rPr>
                <w:rFonts w:ascii="Comic Sans MS" w:hAnsi="Comic Sans MS" w:cs="Arial"/>
                <w:sz w:val="18"/>
                <w:szCs w:val="18"/>
                <w:lang w:eastAsia="en-GB"/>
              </w:rPr>
              <w:t>Name a type of climatic hazard and the location where it took place.</w:t>
            </w:r>
          </w:p>
          <w:p w:rsidR="005331FE" w:rsidRPr="002C257F" w:rsidRDefault="002C257F" w:rsidP="002C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2C257F">
              <w:rPr>
                <w:rFonts w:ascii="Comic Sans MS" w:hAnsi="Comic Sans MS" w:cs="Arial"/>
                <w:sz w:val="18"/>
                <w:szCs w:val="18"/>
                <w:lang w:eastAsia="en-GB"/>
              </w:rPr>
              <w:t>Explain the natural processes which caused this event and how human activities affected</w:t>
            </w:r>
            <w:r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 </w:t>
            </w:r>
            <w:r w:rsidRPr="002C257F">
              <w:rPr>
                <w:rFonts w:ascii="Comic Sans MS" w:hAnsi="Comic Sans MS" w:cs="Arial"/>
                <w:sz w:val="18"/>
                <w:szCs w:val="18"/>
                <w:lang w:eastAsia="en-GB"/>
              </w:rPr>
              <w:t>the impact of the natural hazard.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2C257F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SAMs</w:t>
            </w:r>
          </w:p>
          <w:p w:rsidR="002C257F" w:rsidRPr="00B20069" w:rsidRDefault="002C257F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Q4</w:t>
            </w:r>
          </w:p>
        </w:tc>
        <w:tc>
          <w:tcPr>
            <w:tcW w:w="8267" w:type="dxa"/>
          </w:tcPr>
          <w:p w:rsidR="0044315C" w:rsidRDefault="002C257F" w:rsidP="002C257F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2C257F">
              <w:rPr>
                <w:rFonts w:ascii="Comic Sans MS" w:hAnsi="Comic Sans MS" w:cs="Arial"/>
                <w:sz w:val="18"/>
                <w:szCs w:val="18"/>
                <w:lang w:eastAsia="en-GB"/>
              </w:rPr>
              <w:t>Identify a type of tectonic hazard</w:t>
            </w:r>
          </w:p>
          <w:p w:rsidR="005331FE" w:rsidRPr="0044315C" w:rsidRDefault="002C257F" w:rsidP="0044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Arial"/>
                <w:sz w:val="18"/>
                <w:szCs w:val="18"/>
                <w:lang w:eastAsia="en-GB"/>
              </w:rPr>
            </w:pPr>
            <w:r w:rsidRPr="002C257F">
              <w:rPr>
                <w:rFonts w:ascii="Comic Sans MS" w:hAnsi="Comic Sans MS" w:cs="Arial"/>
                <w:sz w:val="18"/>
                <w:szCs w:val="18"/>
                <w:lang w:eastAsia="en-GB"/>
              </w:rPr>
              <w:t>Describe methods used to respond to</w:t>
            </w:r>
            <w:r w:rsidR="0044315C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 </w:t>
            </w:r>
            <w:r w:rsidRPr="0044315C">
              <w:rPr>
                <w:rFonts w:ascii="Comic Sans MS" w:hAnsi="Comic Sans MS" w:cs="Arial"/>
                <w:sz w:val="18"/>
                <w:szCs w:val="18"/>
                <w:lang w:eastAsia="en-GB"/>
              </w:rPr>
              <w:t>the hazard. How successful are these response</w:t>
            </w:r>
            <w:r w:rsidR="0044315C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 </w:t>
            </w:r>
            <w:r w:rsidRPr="0044315C">
              <w:rPr>
                <w:rFonts w:ascii="Comic Sans MS" w:hAnsi="Comic Sans MS" w:cs="Arial"/>
                <w:sz w:val="18"/>
                <w:szCs w:val="18"/>
                <w:lang w:eastAsia="en-GB"/>
              </w:rPr>
              <w:t xml:space="preserve">methods? 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5331FE" w:rsidRPr="00B20069" w:rsidTr="00B20069">
        <w:tc>
          <w:tcPr>
            <w:tcW w:w="772" w:type="dxa"/>
          </w:tcPr>
          <w:p w:rsidR="005331FE" w:rsidRDefault="0044315C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44315C" w:rsidRDefault="0044315C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Q5</w:t>
            </w:r>
          </w:p>
        </w:tc>
        <w:tc>
          <w:tcPr>
            <w:tcW w:w="8267" w:type="dxa"/>
          </w:tcPr>
          <w:p w:rsidR="0044315C" w:rsidRPr="0044315C" w:rsidRDefault="0044315C" w:rsidP="0044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and locate an example of a climatic hazard in an LEDC.</w:t>
            </w:r>
          </w:p>
          <w:p w:rsidR="005331FE" w:rsidRPr="0044315C" w:rsidRDefault="0044315C" w:rsidP="0044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>Explain the natural processes causing the hazard and describe its impact on people in the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area. </w:t>
            </w:r>
          </w:p>
        </w:tc>
        <w:tc>
          <w:tcPr>
            <w:tcW w:w="1751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5331FE" w:rsidRPr="00B20069" w:rsidRDefault="005331FE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  <w:tr w:rsidR="0044315C" w:rsidRPr="00B20069" w:rsidTr="00B20069">
        <w:tc>
          <w:tcPr>
            <w:tcW w:w="772" w:type="dxa"/>
          </w:tcPr>
          <w:p w:rsidR="0044315C" w:rsidRDefault="0044315C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2011</w:t>
            </w:r>
          </w:p>
          <w:p w:rsidR="0044315C" w:rsidRDefault="0044315C" w:rsidP="008671DF">
            <w:pPr>
              <w:spacing w:after="0" w:line="240" w:lineRule="auto"/>
              <w:jc w:val="center"/>
              <w:rPr>
                <w:rFonts w:asciiTheme="minorHAnsi" w:eastAsiaTheme="minorHAnsi" w:hAnsiTheme="minorHAnsi" w:cstheme="minorBidi"/>
                <w:b/>
              </w:rPr>
            </w:pPr>
            <w:r>
              <w:rPr>
                <w:rFonts w:asciiTheme="minorHAnsi" w:eastAsiaTheme="minorHAnsi" w:hAnsiTheme="minorHAnsi" w:cstheme="minorBidi"/>
                <w:b/>
              </w:rPr>
              <w:t>Q6</w:t>
            </w:r>
          </w:p>
        </w:tc>
        <w:tc>
          <w:tcPr>
            <w:tcW w:w="8267" w:type="dxa"/>
          </w:tcPr>
          <w:p w:rsidR="0044315C" w:rsidRPr="0044315C" w:rsidRDefault="0044315C" w:rsidP="0044315C">
            <w:pPr>
              <w:autoSpaceDE w:val="0"/>
              <w:autoSpaceDN w:val="0"/>
              <w:adjustRightInd w:val="0"/>
              <w:spacing w:after="0" w:line="240" w:lineRule="auto"/>
              <w:rPr>
                <w:rFonts w:ascii="Comic Sans MS" w:hAnsi="Comic Sans MS" w:cs="Helvetica"/>
                <w:sz w:val="18"/>
                <w:szCs w:val="18"/>
                <w:lang w:eastAsia="en-GB"/>
              </w:rPr>
            </w:pP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>Name and locate an example of a tectonic hazard event in an LEDC.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>Describe the effects of the hazard and explain how successful attempts have been to reduce</w:t>
            </w:r>
            <w:r>
              <w:rPr>
                <w:rFonts w:ascii="Comic Sans MS" w:hAnsi="Comic Sans MS" w:cs="Helvetica"/>
                <w:sz w:val="18"/>
                <w:szCs w:val="18"/>
                <w:lang w:eastAsia="en-GB"/>
              </w:rPr>
              <w:t xml:space="preserve"> </w:t>
            </w:r>
            <w:r w:rsidRPr="0044315C">
              <w:rPr>
                <w:rFonts w:ascii="Comic Sans MS" w:hAnsi="Comic Sans MS" w:cs="Helvetica"/>
                <w:sz w:val="18"/>
                <w:szCs w:val="18"/>
                <w:lang w:eastAsia="en-GB"/>
              </w:rPr>
              <w:t>the effects.</w:t>
            </w:r>
          </w:p>
        </w:tc>
        <w:tc>
          <w:tcPr>
            <w:tcW w:w="1751" w:type="dxa"/>
          </w:tcPr>
          <w:p w:rsidR="0044315C" w:rsidRPr="00B20069" w:rsidRDefault="0044315C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4824" w:type="dxa"/>
          </w:tcPr>
          <w:p w:rsidR="0044315C" w:rsidRPr="00B20069" w:rsidRDefault="0044315C" w:rsidP="00B20069">
            <w:pPr>
              <w:spacing w:after="0" w:line="240" w:lineRule="auto"/>
              <w:rPr>
                <w:rFonts w:asciiTheme="minorHAnsi" w:eastAsiaTheme="minorHAnsi" w:hAnsiTheme="minorHAnsi" w:cstheme="minorBidi"/>
              </w:rPr>
            </w:pPr>
          </w:p>
        </w:tc>
      </w:tr>
    </w:tbl>
    <w:p w:rsidR="0025428A" w:rsidRDefault="0025428A"/>
    <w:sectPr w:rsidR="0025428A" w:rsidSect="00BC0870">
      <w:pgSz w:w="16838" w:h="11906" w:orient="landscape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930C3"/>
    <w:multiLevelType w:val="hybridMultilevel"/>
    <w:tmpl w:val="557E2EEC"/>
    <w:lvl w:ilvl="0" w:tplc="D3C6D23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B0A"/>
    <w:multiLevelType w:val="hybridMultilevel"/>
    <w:tmpl w:val="079E78D8"/>
    <w:lvl w:ilvl="0" w:tplc="756C4AF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C01E6"/>
    <w:multiLevelType w:val="hybridMultilevel"/>
    <w:tmpl w:val="C23E6BA2"/>
    <w:lvl w:ilvl="0" w:tplc="84122D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28A"/>
    <w:rsid w:val="00061CE8"/>
    <w:rsid w:val="0009388E"/>
    <w:rsid w:val="000B2D47"/>
    <w:rsid w:val="00150DC4"/>
    <w:rsid w:val="0017381D"/>
    <w:rsid w:val="001739D7"/>
    <w:rsid w:val="00243DA9"/>
    <w:rsid w:val="0025428A"/>
    <w:rsid w:val="002C257F"/>
    <w:rsid w:val="002E47F6"/>
    <w:rsid w:val="00405EBA"/>
    <w:rsid w:val="0044315C"/>
    <w:rsid w:val="004557E5"/>
    <w:rsid w:val="005331FE"/>
    <w:rsid w:val="00552BEA"/>
    <w:rsid w:val="00687578"/>
    <w:rsid w:val="007305B4"/>
    <w:rsid w:val="007334F7"/>
    <w:rsid w:val="00810141"/>
    <w:rsid w:val="00811941"/>
    <w:rsid w:val="00813C83"/>
    <w:rsid w:val="008D443A"/>
    <w:rsid w:val="009E3EB5"/>
    <w:rsid w:val="00A445FF"/>
    <w:rsid w:val="00AA5433"/>
    <w:rsid w:val="00B20069"/>
    <w:rsid w:val="00B677FB"/>
    <w:rsid w:val="00BC0870"/>
    <w:rsid w:val="00D459C9"/>
    <w:rsid w:val="00E0746E"/>
    <w:rsid w:val="00E24D9C"/>
    <w:rsid w:val="00E25D9B"/>
    <w:rsid w:val="00E46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4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459C9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">
    <w:name w:val="abs"/>
    <w:basedOn w:val="Normal"/>
    <w:next w:val="Normal"/>
    <w:uiPriority w:val="99"/>
    <w:rsid w:val="00254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s-dot">
    <w:name w:val="abs-dot"/>
    <w:basedOn w:val="Normal"/>
    <w:next w:val="Normal"/>
    <w:uiPriority w:val="99"/>
    <w:rsid w:val="00254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43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459C9"/>
    <w:rPr>
      <w:rFonts w:ascii="Arial" w:eastAsia="Calibri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6745"/>
    <w:pPr>
      <w:spacing w:after="200" w:line="276" w:lineRule="auto"/>
    </w:pPr>
    <w:rPr>
      <w:sz w:val="22"/>
      <w:szCs w:val="22"/>
      <w:lang w:eastAsia="en-US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D459C9"/>
    <w:pPr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428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s">
    <w:name w:val="abs"/>
    <w:basedOn w:val="Normal"/>
    <w:next w:val="Normal"/>
    <w:uiPriority w:val="99"/>
    <w:rsid w:val="00254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bs-dot">
    <w:name w:val="abs-dot"/>
    <w:basedOn w:val="Normal"/>
    <w:next w:val="Normal"/>
    <w:uiPriority w:val="99"/>
    <w:rsid w:val="0025428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243DA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459C9"/>
    <w:rPr>
      <w:rFonts w:ascii="Arial" w:eastAsia="Calibri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845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Belvoir High School</Company>
  <LinksUpToDate>false</LinksUpToDate>
  <CharactersWithSpaces>5657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staffrm</dc:creator>
  <cp:lastModifiedBy>admin</cp:lastModifiedBy>
  <cp:revision>2</cp:revision>
  <dcterms:created xsi:type="dcterms:W3CDTF">2012-06-12T18:46:00Z</dcterms:created>
  <dcterms:modified xsi:type="dcterms:W3CDTF">2012-06-12T18:46:00Z</dcterms:modified>
</cp:coreProperties>
</file>